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360"/>
              <w:left w:type="dxa" w:w="320"/>
              <w:bottom w:type="dxa" w:w="360"/>
              <w:right w:type="dxa" w:w="320"/>
            </w:tcMar>
          </w:tcPr>
          <w:p>
            <w:pPr>
              <w:spacing w:after="60"/>
            </w:pPr>
            <w:r>
              <w:rPr>
                <w:rFonts w:ascii="Meiryo" w:cs="Meiryo" w:eastAsia="Meiryo" w:hAnsi="Meiryo"/>
                <w:b/>
                <w:bCs/>
                <w:color w:val="B58A3A"/>
                <w:sz w:val="19"/>
                <w:szCs w:val="19"/>
              </w:rPr>
              <w:t xml:space="preserve">法務・総務のための社内研修資料 20選</w:t>
            </w:r>
          </w:p>
          <w:p>
            <w:pPr>
              <w:spacing w:after="220"/>
            </w:pPr>
            <w:r>
              <w:rPr>
                <w:rFonts w:ascii="Meiryo" w:cs="Meiryo" w:eastAsia="Meiryo" w:hAnsi="Meiryo"/>
                <w:color w:val="AFC0D2"/>
                <w:sz w:val="17"/>
                <w:szCs w:val="17"/>
              </w:rPr>
              <w:t xml:space="preserve">第 4 回　指導サポート・ツールキット</w:t>
            </w:r>
          </w:p>
          <w:p>
            <w:pPr>
              <w:spacing w:after="60"/>
            </w:pPr>
            <w:r>
              <w:rPr>
                <w:rFonts w:ascii="Meiryo" w:cs="Meiryo" w:eastAsia="Meiryo" w:hAnsi="Meiryo"/>
                <w:b/>
                <w:bCs/>
                <w:color w:val="FFFFFF"/>
                <w:sz w:val="38"/>
                <w:szCs w:val="38"/>
              </w:rPr>
              <w:t xml:space="preserve">指導サポート・ツールキット</w:t>
            </w:r>
          </w:p>
          <w:p>
            <w:pPr>
              <w:spacing w:after="220"/>
            </w:pPr>
            <w:r>
              <w:rPr>
                <w:rFonts w:ascii="Meiryo" w:cs="Meiryo" w:eastAsia="Meiryo" w:hAnsi="Meiryo"/>
                <w:color w:val="DCE6F0"/>
                <w:sz w:val="19"/>
                <w:szCs w:val="19"/>
              </w:rPr>
              <w:t xml:space="preserve">書式A〜E（指導前チェック・指導記録・言い換え・改善支援・中止/エスカレーション判定）</w:t>
            </w:r>
          </w:p>
          <w:p>
            <w:r>
              <w:rPr>
                <w:rFonts w:ascii="Meiryo" w:cs="Meiryo" w:eastAsia="Meiryo" w:hAnsi="Meiryo"/>
                <w:color w:val="DCE6F0"/>
                <w:sz w:val="18"/>
                <w:szCs w:val="18"/>
              </w:rPr>
              <w:t xml:space="preserve">対象：管理職・指導担当者　／　法令・制度基準日：2026年6月18日</w:t>
            </w:r>
          </w:p>
        </w:tc>
      </w:tr>
    </w:tbl>
    <w:p>
      <w:pPr>
        <w:spacing w:after="12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B58A3A"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B58A3A" w:sz="22"/>
              <w:bottom w:val="none" w:color="FFFFFF" w:sz="0"/>
              <w:right w:val="none" w:color="FFFFFF" w:sz="0"/>
            </w:tcBorders>
            <w:shd w:fill="F7F0E1" w:val="clear"/>
            <w:tcMar>
              <w:top w:type="dxa" w:w="90"/>
              <w:left w:type="dxa" w:w="170"/>
              <w:bottom w:type="dxa" w:w="90"/>
              <w:right w:type="dxa" w:w="150"/>
            </w:tcMar>
          </w:tcPr>
          <w:p>
            <w:pPr>
              <w:spacing w:after="30" w:line="260"/>
            </w:pPr>
            <w:r>
              <w:rPr>
                <w:rFonts w:ascii="Meiryo" w:cs="Meiryo" w:eastAsia="Meiryo" w:hAnsi="Meiryo"/>
                <w:b/>
                <w:bCs/>
                <w:i w:val="false"/>
                <w:iCs w:val="false"/>
                <w:color w:val="B58A3A"/>
                <w:sz w:val="20"/>
                <w:szCs w:val="20"/>
              </w:rPr>
              <w:t xml:space="preserve">このツールキットの位置づけ（必読）</w:t>
            </w:r>
          </w:p>
          <w:p>
            <w:pPr>
              <w:spacing w:after="20" w:line="258"/>
            </w:pPr>
            <w:r>
              <w:rPr>
                <w:rFonts w:ascii="Meiryo" w:cs="Meiryo" w:eastAsia="Meiryo" w:hAnsi="Meiryo"/>
                <w:b w:val="false"/>
                <w:bCs w:val="false"/>
                <w:i w:val="false"/>
                <w:iCs w:val="false"/>
                <w:color w:val="263238"/>
                <w:sz w:val="19"/>
                <w:szCs w:val="19"/>
              </w:rPr>
              <w:t xml:space="preserve">本書式A〜Eは、管理職が適正な指導を行うための</w:t>
            </w:r>
            <w:r>
              <w:rPr>
                <w:rFonts w:ascii="Meiryo" w:cs="Meiryo" w:eastAsia="Meiryo" w:hAnsi="Meiryo"/>
                <w:b/>
                <w:bCs/>
                <w:i w:val="false"/>
                <w:iCs w:val="false"/>
                <w:color w:val="B42318"/>
                <w:sz w:val="19"/>
                <w:szCs w:val="19"/>
              </w:rPr>
              <w:t xml:space="preserve">推奨実務のツールであり、法律上の「パワハラ該当性の判定基準・判定表」ではありません。</w:t>
            </w:r>
          </w:p>
          <w:p>
            <w:pPr>
              <w:spacing w:after="20" w:line="258"/>
            </w:pPr>
            <w:r>
              <w:rPr>
                <w:rFonts w:ascii="Meiryo" w:cs="Meiryo" w:eastAsia="Meiryo" w:hAnsi="Meiryo"/>
                <w:b w:val="false"/>
                <w:bCs w:val="false"/>
                <w:i w:val="false"/>
                <w:iCs w:val="false"/>
                <w:color w:val="263238"/>
                <w:sz w:val="19"/>
                <w:szCs w:val="19"/>
              </w:rPr>
              <w:t xml:space="preserve">チェックや記録を埋めても、それだけで言動が適法になったり、事業主の措置義務が履行されたりするわけではありません。</w:t>
            </w:r>
          </w:p>
          <w:p>
            <w:pPr>
              <w:spacing w:after="0" w:line="258"/>
            </w:pPr>
            <w:r>
              <w:rPr>
                <w:rFonts w:ascii="Meiryo" w:cs="Meiryo" w:eastAsia="Meiryo" w:hAnsi="Meiryo"/>
                <w:b w:val="false"/>
                <w:bCs w:val="false"/>
                <w:i w:val="false"/>
                <w:iCs w:val="false"/>
                <w:color w:val="263238"/>
                <w:sz w:val="19"/>
                <w:szCs w:val="19"/>
              </w:rPr>
              <w:t xml:space="preserve">具体的な該当性判断・対応は、自社の就業規則・相談窓口・人事・法務・産業保健、必要に応じて弁護士等の専門家にご確認ください。</w:t>
            </w:r>
          </w:p>
        </w:tc>
      </w:tr>
    </w:tbl>
    <w:p>
      <w:pPr>
        <w:spacing w:after="4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16314F"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16314F" w:sz="22"/>
              <w:bottom w:val="none" w:color="FFFFFF" w:sz="0"/>
              <w:right w:val="none" w:color="FFFFFF" w:sz="0"/>
            </w:tcBorders>
            <w:shd w:fill="EAEEF3" w:val="clear"/>
            <w:tcMar>
              <w:top w:type="dxa" w:w="90"/>
              <w:left w:type="dxa" w:w="170"/>
              <w:bottom w:type="dxa" w:w="90"/>
              <w:right w:type="dxa" w:w="150"/>
            </w:tcMar>
          </w:tcPr>
          <w:p>
            <w:pPr>
              <w:spacing w:after="20" w:line="258"/>
            </w:pPr>
            <w:r>
              <w:rPr>
                <w:rFonts w:ascii="Meiryo" w:cs="Meiryo" w:eastAsia="Meiryo" w:hAnsi="Meiryo"/>
                <w:b/>
                <w:bCs/>
                <w:i w:val="false"/>
                <w:iCs w:val="false"/>
                <w:color w:val="16314F"/>
                <w:sz w:val="19"/>
                <w:szCs w:val="19"/>
              </w:rPr>
              <w:t xml:space="preserve">収録書式</w:t>
            </w:r>
          </w:p>
          <w:p>
            <w:pPr>
              <w:spacing w:after="16" w:line="256"/>
            </w:pPr>
            <w:r>
              <w:rPr>
                <w:rFonts w:ascii="Meiryo" w:cs="Meiryo" w:eastAsia="Meiryo" w:hAnsi="Meiryo"/>
                <w:b/>
                <w:bCs/>
                <w:i w:val="false"/>
                <w:iCs w:val="false"/>
                <w:color w:val="16314F"/>
                <w:sz w:val="18"/>
                <w:szCs w:val="18"/>
              </w:rPr>
              <w:t xml:space="preserve">書式A　指導前5分チェックシート</w:t>
            </w:r>
            <w:r>
              <w:rPr>
                <w:rFonts w:ascii="Meiryo" w:cs="Meiryo" w:eastAsia="Meiryo" w:hAnsi="Meiryo"/>
                <w:b/>
                <w:bCs/>
                <w:i w:val="false"/>
                <w:iCs w:val="false"/>
                <w:color w:val="16314F"/>
                <w:sz w:val="18"/>
                <w:szCs w:val="18"/>
              </w:rPr>
              <w:t xml:space="preserve">　／　書式B　業務指導記録シート</w:t>
            </w:r>
          </w:p>
          <w:p>
            <w:pPr>
              <w:spacing w:after="16" w:line="256"/>
            </w:pPr>
            <w:r>
              <w:rPr>
                <w:rFonts w:ascii="Meiryo" w:cs="Meiryo" w:eastAsia="Meiryo" w:hAnsi="Meiryo"/>
                <w:b/>
                <w:bCs/>
                <w:i w:val="false"/>
                <w:iCs w:val="false"/>
                <w:color w:val="16314F"/>
                <w:sz w:val="18"/>
                <w:szCs w:val="18"/>
              </w:rPr>
              <w:t xml:space="preserve">書式C　言い換え表（NG→OK）</w:t>
            </w:r>
            <w:r>
              <w:rPr>
                <w:rFonts w:ascii="Meiryo" w:cs="Meiryo" w:eastAsia="Meiryo" w:hAnsi="Meiryo"/>
                <w:b/>
                <w:bCs/>
                <w:i w:val="false"/>
                <w:iCs w:val="false"/>
                <w:color w:val="16314F"/>
                <w:sz w:val="18"/>
                <w:szCs w:val="18"/>
              </w:rPr>
              <w:t xml:space="preserve">　／　書式D　改善支援プランシート</w:t>
            </w:r>
          </w:p>
          <w:p>
            <w:pPr>
              <w:spacing w:after="0" w:line="256"/>
            </w:pPr>
            <w:r>
              <w:rPr>
                <w:rFonts w:ascii="Meiryo" w:cs="Meiryo" w:eastAsia="Meiryo" w:hAnsi="Meiryo"/>
                <w:b/>
                <w:bCs/>
                <w:i w:val="false"/>
                <w:iCs w:val="false"/>
                <w:color w:val="16314F"/>
                <w:sz w:val="18"/>
                <w:szCs w:val="18"/>
              </w:rPr>
              <w:t xml:space="preserve">書式E　指導の中止・エスカレーション判定シート</w:t>
            </w:r>
          </w:p>
        </w:tc>
      </w:tr>
    </w:tbl>
    <w:p>
      <w:r>
        <w:br w:type="page"/>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A　</w:t>
            </w:r>
            <w:r>
              <w:rPr>
                <w:rFonts w:ascii="Meiryo" w:cs="Meiryo" w:eastAsia="Meiryo" w:hAnsi="Meiryo"/>
                <w:b/>
                <w:bCs/>
                <w:color w:val="FFFFFF"/>
                <w:sz w:val="23"/>
                <w:szCs w:val="23"/>
              </w:rPr>
              <w:t xml:space="preserve">書式A　指導前5分チェックシート</w:t>
            </w:r>
          </w:p>
        </w:tc>
      </w:tr>
    </w:tbl>
    <w:p>
      <w:pPr>
        <w:spacing w:after="80" w:line="264"/>
      </w:pPr>
      <w:r>
        <w:rPr>
          <w:rFonts w:ascii="Meiryo" w:cs="Meiryo" w:eastAsia="Meiryo" w:hAnsi="Meiryo"/>
          <w:b w:val="false"/>
          <w:bCs w:val="false"/>
          <w:i w:val="false"/>
          <w:iCs w:val="false"/>
          <w:color w:val="263238"/>
          <w:sz w:val="21"/>
          <w:szCs w:val="21"/>
        </w:rPr>
        <w:t xml:space="preserve">指導に入る前に、次の5項目を確認します。答えに詰まる項目があれば、いったん止めて確認・相談してください。</w:t>
      </w:r>
    </w:p>
    <w:tbl>
      <w:tblPr>
        <w:tblW w:type="dxa" w:w="9646"/>
        <w:tblBorders>
          <w:top w:val="none" w:color="FFFFFF" w:sz="0"/>
          <w:left w:val="single" w:color="B58A3A"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B58A3A" w:sz="22"/>
              <w:bottom w:val="none" w:color="FFFFFF" w:sz="0"/>
              <w:right w:val="none" w:color="FFFFFF" w:sz="0"/>
            </w:tcBorders>
            <w:shd w:fill="F7F0E1"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このシートはパワハラ該当性の判定表ではありません。指導を始める前のセルフチェック（推奨実務）です。</w:t>
            </w:r>
          </w:p>
        </w:tc>
      </w:tr>
    </w:tbl>
    <w:p>
      <w:pPr>
        <w:spacing w:after="30"/>
      </w:pPr>
      <w:r>
        <w:rPr>
          <w:rFonts w:ascii="Meiryo" w:cs="Meiryo" w:eastAsia="Meiryo" w:hAnsi="Meiryo"/>
          <w:b w:val="false"/>
          <w:bCs w:val="false"/>
          <w:i w:val="false"/>
          <w:iCs w:val="false"/>
          <w:color w:val="263238"/>
          <w:sz w:val="8"/>
          <w:szCs w:val="8"/>
        </w:rPr>
        <w:t xml:space="preserve"> </w:t>
      </w:r>
    </w:p>
    <w:p>
      <w:pPr>
        <w:spacing w:after="60" w:line="300"/>
      </w:pPr>
      <w:r>
        <w:rPr>
          <w:rFonts w:ascii="Meiryo" w:cs="Meiryo" w:eastAsia="Meiryo" w:hAnsi="Meiryo"/>
          <w:b/>
          <w:bCs/>
          <w:color w:val="16314F"/>
          <w:sz w:val="20"/>
          <w:szCs w:val="20"/>
        </w:rPr>
        <w:t xml:space="preserve">対象者</w:t>
      </w:r>
      <w:r>
        <w:rPr>
          <w:rFonts w:ascii="Meiryo" w:cs="Meiryo" w:eastAsia="Meiryo" w:hAnsi="Meiryo"/>
          <w:color w:val="AAB4BE"/>
          <w:sz w:val="20"/>
          <w:szCs w:val="20"/>
        </w:rPr>
        <w:t xml:space="preserve">　＿＿＿＿＿＿＿＿＿＿＿＿＿＿＿＿＿＿＿＿＿＿＿＿＿＿＿＿</w:t>
      </w:r>
    </w:p>
    <w:p>
      <w:pPr>
        <w:spacing w:after="60" w:line="300"/>
      </w:pPr>
      <w:r>
        <w:rPr>
          <w:rFonts w:ascii="Meiryo" w:cs="Meiryo" w:eastAsia="Meiryo" w:hAnsi="Meiryo"/>
          <w:b/>
          <w:bCs/>
          <w:color w:val="16314F"/>
          <w:sz w:val="20"/>
          <w:szCs w:val="20"/>
        </w:rPr>
        <w:t xml:space="preserve">日時・場所</w:t>
      </w:r>
      <w:r>
        <w:rPr>
          <w:rFonts w:ascii="Meiryo" w:cs="Meiryo" w:eastAsia="Meiryo" w:hAnsi="Meiryo"/>
          <w:color w:val="AAB4BE"/>
          <w:sz w:val="20"/>
          <w:szCs w:val="20"/>
        </w:rPr>
        <w:t xml:space="preserve">　＿＿＿＿＿＿＿＿＿＿＿＿＿＿＿＿＿＿＿＿＿＿＿＿＿＿＿＿</w:t>
      </w:r>
    </w:p>
    <w:p>
      <w:pPr>
        <w:spacing w:after="20"/>
      </w:pPr>
      <w:r>
        <w:rPr>
          <w:rFonts w:ascii="Meiryo" w:cs="Meiryo" w:eastAsia="Meiryo" w:hAnsi="Meiryo"/>
          <w:b w:val="false"/>
          <w:bCs w:val="false"/>
          <w:i w:val="false"/>
          <w:iCs w:val="false"/>
          <w:color w:val="263238"/>
          <w:sz w:val="8"/>
          <w:szCs w:val="8"/>
        </w:rPr>
        <w:t xml:space="preserve"> </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760"/>
        <w:gridCol w:w="6886"/>
        <w:gridCol w:w="2000"/>
      </w:tblGrid>
      <w:tr>
        <w:trPr>
          <w:tblHeader/>
        </w:trPr>
        <w:tc>
          <w:tcPr>
            <w:tcW w:type="dxa" w:w="760"/>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確認</w:t>
            </w:r>
          </w:p>
        </w:tc>
        <w:tc>
          <w:tcPr>
            <w:tcW w:type="dxa" w:w="6886"/>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確認項目</w:t>
            </w:r>
          </w:p>
        </w:tc>
        <w:tc>
          <w:tcPr>
            <w:tcW w:type="dxa" w:w="2000"/>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OK / 要確認</w:t>
            </w:r>
          </w:p>
        </w:tc>
      </w:tr>
      <w:tr>
        <w:tc>
          <w:tcPr>
            <w:tcW w:type="dxa" w:w="76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jc w:val="center"/>
            </w:pPr>
            <w:r>
              <w:rPr>
                <w:rFonts w:ascii="Meiryo" w:cs="Meiryo" w:eastAsia="Meiryo" w:hAnsi="Meiryo"/>
                <w:b/>
                <w:bCs/>
                <w:i w:val="false"/>
                <w:iCs w:val="false"/>
                <w:color w:val="16314F"/>
                <w:sz w:val="19"/>
                <w:szCs w:val="19"/>
              </w:rPr>
              <w:t xml:space="preserve">☐</w:t>
            </w:r>
          </w:p>
        </w:tc>
        <w:tc>
          <w:tcPr>
            <w:tcW w:type="dxa" w:w="688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bCs/>
                <w:i w:val="false"/>
                <w:iCs w:val="false"/>
                <w:color w:val="16314F"/>
                <w:sz w:val="19"/>
                <w:szCs w:val="19"/>
              </w:rPr>
              <w:t xml:space="preserve">1. 目的は何か</w:t>
            </w:r>
            <w:r>
              <w:br/>
              <w:t xml:space="preserve"/>
            </w:r>
            <w:r>
              <w:rPr>
                <w:rFonts w:ascii="Meiryo" w:cs="Meiryo" w:eastAsia="Meiryo" w:hAnsi="Meiryo"/>
                <w:b w:val="false"/>
                <w:bCs w:val="false"/>
                <w:i w:val="false"/>
                <w:iCs w:val="false"/>
                <w:color w:val="263238"/>
                <w:sz w:val="18"/>
                <w:szCs w:val="18"/>
              </w:rPr>
              <w:t xml:space="preserve">業務改善・育成・安全確保が目的か。怒りの発散・見せしめになっていないか</w:t>
            </w:r>
          </w:p>
        </w:tc>
        <w:tc>
          <w:tcPr>
            <w:tcW w:type="dxa" w:w="20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jc w:val="center"/>
            </w:pPr>
            <w:r>
              <w:rPr>
                <w:rFonts w:ascii="Meiryo" w:cs="Meiryo" w:eastAsia="Meiryo" w:hAnsi="Meiryo"/>
                <w:b w:val="false"/>
                <w:bCs w:val="false"/>
                <w:i w:val="false"/>
                <w:iCs w:val="false"/>
                <w:color w:val="263238"/>
                <w:sz w:val="19"/>
                <w:szCs w:val="19"/>
              </w:rPr>
              <w:t xml:space="preserve">□ OK　□ 要確認</w:t>
            </w:r>
          </w:p>
        </w:tc>
      </w:tr>
      <w:tr>
        <w:tc>
          <w:tcPr>
            <w:tcW w:type="dxa" w:w="76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jc w:val="center"/>
            </w:pPr>
            <w:r>
              <w:rPr>
                <w:rFonts w:ascii="Meiryo" w:cs="Meiryo" w:eastAsia="Meiryo" w:hAnsi="Meiryo"/>
                <w:b/>
                <w:bCs/>
                <w:i w:val="false"/>
                <w:iCs w:val="false"/>
                <w:color w:val="16314F"/>
                <w:sz w:val="19"/>
                <w:szCs w:val="19"/>
              </w:rPr>
              <w:t xml:space="preserve">☐</w:t>
            </w:r>
          </w:p>
        </w:tc>
        <w:tc>
          <w:tcPr>
            <w:tcW w:type="dxa" w:w="688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bCs/>
                <w:i w:val="false"/>
                <w:iCs w:val="false"/>
                <w:color w:val="16314F"/>
                <w:sz w:val="19"/>
                <w:szCs w:val="19"/>
              </w:rPr>
              <w:t xml:space="preserve">2. 事実は確認したか</w:t>
            </w:r>
            <w:r>
              <w:br/>
              <w:t xml:space="preserve"/>
            </w:r>
            <w:r>
              <w:rPr>
                <w:rFonts w:ascii="Meiryo" w:cs="Meiryo" w:eastAsia="Meiryo" w:hAnsi="Meiryo"/>
                <w:b w:val="false"/>
                <w:bCs w:val="false"/>
                <w:i w:val="false"/>
                <w:iCs w:val="false"/>
                <w:color w:val="263238"/>
                <w:sz w:val="18"/>
                <w:szCs w:val="18"/>
              </w:rPr>
              <w:t xml:space="preserve">推測・伝聞ではなく、自分で確認できた具体的事実か</w:t>
            </w:r>
          </w:p>
        </w:tc>
        <w:tc>
          <w:tcPr>
            <w:tcW w:type="dxa" w:w="20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jc w:val="center"/>
            </w:pPr>
            <w:r>
              <w:rPr>
                <w:rFonts w:ascii="Meiryo" w:cs="Meiryo" w:eastAsia="Meiryo" w:hAnsi="Meiryo"/>
                <w:b w:val="false"/>
                <w:bCs w:val="false"/>
                <w:i w:val="false"/>
                <w:iCs w:val="false"/>
                <w:color w:val="263238"/>
                <w:sz w:val="19"/>
                <w:szCs w:val="19"/>
              </w:rPr>
              <w:t xml:space="preserve">□ OK　□ 要確認</w:t>
            </w:r>
          </w:p>
        </w:tc>
      </w:tr>
      <w:tr>
        <w:tc>
          <w:tcPr>
            <w:tcW w:type="dxa" w:w="76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jc w:val="center"/>
            </w:pPr>
            <w:r>
              <w:rPr>
                <w:rFonts w:ascii="Meiryo" w:cs="Meiryo" w:eastAsia="Meiryo" w:hAnsi="Meiryo"/>
                <w:b/>
                <w:bCs/>
                <w:i w:val="false"/>
                <w:iCs w:val="false"/>
                <w:color w:val="16314F"/>
                <w:sz w:val="19"/>
                <w:szCs w:val="19"/>
              </w:rPr>
              <w:t xml:space="preserve">☐</w:t>
            </w:r>
          </w:p>
        </w:tc>
        <w:tc>
          <w:tcPr>
            <w:tcW w:type="dxa" w:w="688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bCs/>
                <w:i w:val="false"/>
                <w:iCs w:val="false"/>
                <w:color w:val="16314F"/>
                <w:sz w:val="19"/>
                <w:szCs w:val="19"/>
              </w:rPr>
              <w:t xml:space="preserve">3. 場所・同席は適切か</w:t>
            </w:r>
            <w:r>
              <w:br/>
              <w:t xml:space="preserve"/>
            </w:r>
            <w:r>
              <w:rPr>
                <w:rFonts w:ascii="Meiryo" w:cs="Meiryo" w:eastAsia="Meiryo" w:hAnsi="Meiryo"/>
                <w:b w:val="false"/>
                <w:bCs w:val="false"/>
                <w:i w:val="false"/>
                <w:iCs w:val="false"/>
                <w:color w:val="263238"/>
                <w:sz w:val="18"/>
                <w:szCs w:val="18"/>
              </w:rPr>
              <w:t xml:space="preserve">個別の場が必要か。同席者は要るか。人前で恥をかかせない配慮があるか</w:t>
            </w:r>
          </w:p>
        </w:tc>
        <w:tc>
          <w:tcPr>
            <w:tcW w:type="dxa" w:w="20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jc w:val="center"/>
            </w:pPr>
            <w:r>
              <w:rPr>
                <w:rFonts w:ascii="Meiryo" w:cs="Meiryo" w:eastAsia="Meiryo" w:hAnsi="Meiryo"/>
                <w:b w:val="false"/>
                <w:bCs w:val="false"/>
                <w:i w:val="false"/>
                <w:iCs w:val="false"/>
                <w:color w:val="263238"/>
                <w:sz w:val="19"/>
                <w:szCs w:val="19"/>
              </w:rPr>
              <w:t xml:space="preserve">□ OK　□ 要確認</w:t>
            </w:r>
          </w:p>
        </w:tc>
      </w:tr>
      <w:tr>
        <w:tc>
          <w:tcPr>
            <w:tcW w:type="dxa" w:w="76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jc w:val="center"/>
            </w:pPr>
            <w:r>
              <w:rPr>
                <w:rFonts w:ascii="Meiryo" w:cs="Meiryo" w:eastAsia="Meiryo" w:hAnsi="Meiryo"/>
                <w:b/>
                <w:bCs/>
                <w:i w:val="false"/>
                <w:iCs w:val="false"/>
                <w:color w:val="16314F"/>
                <w:sz w:val="19"/>
                <w:szCs w:val="19"/>
              </w:rPr>
              <w:t xml:space="preserve">☐</w:t>
            </w:r>
          </w:p>
        </w:tc>
        <w:tc>
          <w:tcPr>
            <w:tcW w:type="dxa" w:w="688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bCs/>
                <w:i w:val="false"/>
                <w:iCs w:val="false"/>
                <w:color w:val="16314F"/>
                <w:sz w:val="19"/>
                <w:szCs w:val="19"/>
              </w:rPr>
              <w:t xml:space="preserve">4. 相手の状況を考慮したか</w:t>
            </w:r>
            <w:r>
              <w:br/>
              <w:t xml:space="preserve"/>
            </w:r>
            <w:r>
              <w:rPr>
                <w:rFonts w:ascii="Meiryo" w:cs="Meiryo" w:eastAsia="Meiryo" w:hAnsi="Meiryo"/>
                <w:b w:val="false"/>
                <w:bCs w:val="false"/>
                <w:i w:val="false"/>
                <w:iCs w:val="false"/>
                <w:color w:val="263238"/>
                <w:sz w:val="18"/>
                <w:szCs w:val="18"/>
              </w:rPr>
              <w:t xml:space="preserve">経験・能力・年齢・心身の状況・国籍・障害・疾患等への配慮があるか</w:t>
            </w:r>
          </w:p>
        </w:tc>
        <w:tc>
          <w:tcPr>
            <w:tcW w:type="dxa" w:w="20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jc w:val="center"/>
            </w:pPr>
            <w:r>
              <w:rPr>
                <w:rFonts w:ascii="Meiryo" w:cs="Meiryo" w:eastAsia="Meiryo" w:hAnsi="Meiryo"/>
                <w:b w:val="false"/>
                <w:bCs w:val="false"/>
                <w:i w:val="false"/>
                <w:iCs w:val="false"/>
                <w:color w:val="263238"/>
                <w:sz w:val="19"/>
                <w:szCs w:val="19"/>
              </w:rPr>
              <w:t xml:space="preserve">□ OK　□ 要確認</w:t>
            </w:r>
          </w:p>
        </w:tc>
      </w:tr>
      <w:tr>
        <w:tc>
          <w:tcPr>
            <w:tcW w:type="dxa" w:w="76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jc w:val="center"/>
            </w:pPr>
            <w:r>
              <w:rPr>
                <w:rFonts w:ascii="Meiryo" w:cs="Meiryo" w:eastAsia="Meiryo" w:hAnsi="Meiryo"/>
                <w:b/>
                <w:bCs/>
                <w:i w:val="false"/>
                <w:iCs w:val="false"/>
                <w:color w:val="16314F"/>
                <w:sz w:val="19"/>
                <w:szCs w:val="19"/>
              </w:rPr>
              <w:t xml:space="preserve">☐</w:t>
            </w:r>
          </w:p>
        </w:tc>
        <w:tc>
          <w:tcPr>
            <w:tcW w:type="dxa" w:w="688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bCs/>
                <w:i w:val="false"/>
                <w:iCs w:val="false"/>
                <w:color w:val="16314F"/>
                <w:sz w:val="19"/>
                <w:szCs w:val="19"/>
              </w:rPr>
              <w:t xml:space="preserve">5. 自分は冷静か</w:t>
            </w:r>
            <w:r>
              <w:br/>
              <w:t xml:space="preserve"/>
            </w:r>
            <w:r>
              <w:rPr>
                <w:rFonts w:ascii="Meiryo" w:cs="Meiryo" w:eastAsia="Meiryo" w:hAnsi="Meiryo"/>
                <w:b w:val="false"/>
                <w:bCs w:val="false"/>
                <w:i w:val="false"/>
                <w:iCs w:val="false"/>
                <w:color w:val="263238"/>
                <w:sz w:val="18"/>
                <w:szCs w:val="18"/>
              </w:rPr>
              <w:t xml:space="preserve">感情的になっていないか。事前に人事へ相談すべき事案ではないか</w:t>
            </w:r>
          </w:p>
        </w:tc>
        <w:tc>
          <w:tcPr>
            <w:tcW w:type="dxa" w:w="20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jc w:val="center"/>
            </w:pPr>
            <w:r>
              <w:rPr>
                <w:rFonts w:ascii="Meiryo" w:cs="Meiryo" w:eastAsia="Meiryo" w:hAnsi="Meiryo"/>
                <w:b w:val="false"/>
                <w:bCs w:val="false"/>
                <w:i w:val="false"/>
                <w:iCs w:val="false"/>
                <w:color w:val="263238"/>
                <w:sz w:val="19"/>
                <w:szCs w:val="19"/>
              </w:rPr>
              <w:t xml:space="preserve">□ OK　□ 要確認</w:t>
            </w:r>
          </w:p>
        </w:tc>
      </w:tr>
    </w:tbl>
    <w:p>
      <w:pPr>
        <w:spacing w:after="4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2F6B4F"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2F6B4F" w:sz="22"/>
              <w:bottom w:val="none" w:color="FFFFFF" w:sz="0"/>
              <w:right w:val="none" w:color="FFFFFF" w:sz="0"/>
            </w:tcBorders>
            <w:shd w:fill="EAF1ED"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5つすべてに「OK」がついたら指導へ。一つでも「要確認」があれば、指導をいったん止め、事実確認や人事への相談を行ってください。</w:t>
            </w:r>
          </w:p>
        </w:tc>
      </w:tr>
    </w:tbl>
    <w:p>
      <w:pPr>
        <w:spacing w:after="24"/>
      </w:pPr>
      <w:r>
        <w:rPr>
          <w:rFonts w:ascii="Meiryo" w:cs="Meiryo" w:eastAsia="Meiryo" w:hAnsi="Meiryo"/>
          <w:b w:val="false"/>
          <w:bCs w:val="false"/>
          <w:i w:val="false"/>
          <w:iCs w:val="false"/>
          <w:color w:val="263238"/>
          <w:sz w:val="8"/>
          <w:szCs w:val="8"/>
        </w:rPr>
        <w:t xml:space="preserve"> </w:t>
      </w:r>
    </w:p>
    <w:p>
      <w:pPr>
        <w:spacing w:after="50" w:before="130"/>
      </w:pPr>
      <w:r>
        <w:rPr>
          <w:rFonts w:ascii="Meiryo" w:cs="Meiryo" w:eastAsia="Meiryo" w:hAnsi="Meiryo"/>
          <w:b/>
          <w:bCs/>
          <w:color w:val="243B53"/>
          <w:sz w:val="20"/>
          <w:szCs w:val="20"/>
        </w:rPr>
        <w:t xml:space="preserve">指導内容の整理（記入）</w:t>
      </w:r>
    </w:p>
    <w:tbl>
      <w:tblPr>
        <w:tblW w:type="dxa" w:w="9646"/>
        <w:tblBorders>
          <w:top w:val="none" w:color="FFFFFF" w:sz="0"/>
          <w:left w:val="single" w:color="16314F"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16314F" w:sz="22"/>
              <w:bottom w:val="none" w:color="FFFFFF" w:sz="0"/>
              <w:right w:val="none" w:color="FFFFFF" w:sz="0"/>
            </w:tcBorders>
            <w:shd w:fill="EAEEF3"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上の5項目を確認したうえで、次の小項目を書き出すと、事実と評価を切り分けて指導を準備できます。</w:t>
            </w:r>
          </w:p>
        </w:tc>
      </w:tr>
    </w:tbl>
    <w:p>
      <w:pPr>
        <w:spacing w:after="12"/>
      </w:pPr>
      <w:r>
        <w:rPr>
          <w:rFonts w:ascii="Meiryo" w:cs="Meiryo" w:eastAsia="Meiryo" w:hAnsi="Meiryo"/>
          <w:b w:val="false"/>
          <w:bCs w:val="false"/>
          <w:i w:val="false"/>
          <w:iCs w:val="false"/>
          <w:color w:val="263238"/>
          <w:sz w:val="8"/>
          <w:szCs w:val="8"/>
        </w:rPr>
        <w:t xml:space="preserve"> </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600"/>
        <w:gridCol w:w="6046"/>
      </w:tblGrid>
      <w:tr>
        <w:trPr>
          <w:tblHeader/>
        </w:trPr>
        <w:tc>
          <w:tcPr>
            <w:tcW w:type="dxa" w:w="3600"/>
            <w:tcBorders>
              <w:top w:val="single" w:color="FFFFFF" w:sz="4"/>
              <w:left w:val="single" w:color="FFFFFF" w:sz="4"/>
              <w:bottom w:val="single" w:color="FFFFFF" w:sz="4"/>
              <w:right w:val="single" w:color="FFFFFF" w:sz="4"/>
            </w:tcBorders>
            <w:shd w:fill="243B53"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項目</w:t>
            </w:r>
          </w:p>
        </w:tc>
        <w:tc>
          <w:tcPr>
            <w:tcW w:type="dxa" w:w="6046"/>
            <w:tcBorders>
              <w:top w:val="single" w:color="FFFFFF" w:sz="4"/>
              <w:left w:val="single" w:color="FFFFFF" w:sz="4"/>
              <w:bottom w:val="single" w:color="FFFFFF" w:sz="4"/>
              <w:right w:val="single" w:color="FFFFFF" w:sz="4"/>
            </w:tcBorders>
            <w:shd w:fill="243B53"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記入欄</w:t>
            </w:r>
          </w:p>
        </w:tc>
      </w:tr>
      <w:tr>
        <w:tc>
          <w:tcPr>
            <w:tcW w:type="dxa" w:w="36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確認済みの事実</w:t>
            </w:r>
          </w:p>
        </w:tc>
        <w:tc>
          <w:tcPr>
            <w:tcW w:type="dxa" w:w="60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36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伝聞（誰から聞いたか）</w:t>
            </w:r>
          </w:p>
        </w:tc>
        <w:tc>
          <w:tcPr>
            <w:tcW w:type="dxa" w:w="604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36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推測・評価</w:t>
            </w:r>
          </w:p>
        </w:tc>
        <w:tc>
          <w:tcPr>
            <w:tcW w:type="dxa" w:w="60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36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改善を求める具体的行動</w:t>
            </w:r>
          </w:p>
        </w:tc>
        <w:tc>
          <w:tcPr>
            <w:tcW w:type="dxa" w:w="604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36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業務上の必要性</w:t>
            </w:r>
          </w:p>
        </w:tc>
        <w:tc>
          <w:tcPr>
            <w:tcW w:type="dxa" w:w="60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36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指導予定時間</w:t>
            </w:r>
          </w:p>
        </w:tc>
        <w:tc>
          <w:tcPr>
            <w:tcW w:type="dxa" w:w="604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36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過去の指導回数</w:t>
            </w:r>
          </w:p>
        </w:tc>
        <w:tc>
          <w:tcPr>
            <w:tcW w:type="dxa" w:w="60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36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同席者</w:t>
            </w:r>
          </w:p>
        </w:tc>
        <w:tc>
          <w:tcPr>
            <w:tcW w:type="dxa" w:w="604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36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相手の経験・能力・心身の状況</w:t>
            </w:r>
          </w:p>
        </w:tc>
        <w:tc>
          <w:tcPr>
            <w:tcW w:type="dxa" w:w="60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36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人事等への事前相談の要否</w:t>
            </w:r>
          </w:p>
        </w:tc>
        <w:tc>
          <w:tcPr>
            <w:tcW w:type="dxa" w:w="604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bl>
    <w:p>
      <w:pPr>
        <w:spacing w:after="20"/>
      </w:pPr>
      <w:r>
        <w:rPr>
          <w:rFonts w:ascii="Meiryo" w:cs="Meiryo" w:eastAsia="Meiryo" w:hAnsi="Meiryo"/>
          <w:b w:val="false"/>
          <w:bCs w:val="false"/>
          <w:i w:val="false"/>
          <w:iCs w:val="false"/>
          <w:color w:val="263238"/>
          <w:sz w:val="8"/>
          <w:szCs w:val="8"/>
        </w:rPr>
        <w:t xml:space="preserve"> </w:t>
      </w:r>
    </w:p>
    <w:p>
      <w:pPr>
        <w:spacing w:after="30" w:before="70"/>
      </w:pPr>
      <w:r>
        <w:rPr>
          <w:rFonts w:ascii="Meiryo" w:cs="Meiryo" w:eastAsia="Meiryo" w:hAnsi="Meiryo"/>
          <w:b/>
          <w:bCs/>
          <w:color w:val="16314F"/>
          <w:sz w:val="20"/>
          <w:szCs w:val="20"/>
        </w:rPr>
        <w:t xml:space="preserve">メモ（確認が必要な点・相談先）</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rPr>
          <w:trHeight w:val="360" w:hRule="atLeast"/>
        </w:trPr>
        <w:tc>
          <w:tcPr>
            <w:tcW w:type="dxa" w:w="9646"/>
            <w:tcBorders>
              <w:top w:val="none" w:color="FFFFFF" w:sz="0"/>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r>
        <w:trPr>
          <w:trHeight w:val="360" w:hRule="atLeast"/>
        </w:trPr>
        <w:tc>
          <w:tcPr>
            <w:tcW w:type="dxa" w:w="9646"/>
            <w:tcBorders>
              <w:top w:val="single" w:color="D4DCE3" w:sz="2"/>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bl>
    <w:p>
      <w:r>
        <w:br w:type="page"/>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B　</w:t>
            </w:r>
            <w:r>
              <w:rPr>
                <w:rFonts w:ascii="Meiryo" w:cs="Meiryo" w:eastAsia="Meiryo" w:hAnsi="Meiryo"/>
                <w:b/>
                <w:bCs/>
                <w:color w:val="FFFFFF"/>
                <w:sz w:val="23"/>
                <w:szCs w:val="23"/>
              </w:rPr>
              <w:t xml:space="preserve">書式B　業務指導記録シート</w:t>
            </w:r>
          </w:p>
        </w:tc>
      </w:tr>
    </w:tbl>
    <w:p>
      <w:pPr>
        <w:spacing w:after="80" w:line="264"/>
      </w:pPr>
      <w:r>
        <w:rPr>
          <w:rFonts w:ascii="Meiryo" w:cs="Meiryo" w:eastAsia="Meiryo" w:hAnsi="Meiryo"/>
          <w:b w:val="false"/>
          <w:bCs w:val="false"/>
          <w:i w:val="false"/>
          <w:iCs w:val="false"/>
          <w:color w:val="263238"/>
          <w:sz w:val="21"/>
          <w:szCs w:val="21"/>
        </w:rPr>
        <w:t xml:space="preserve">指導の記録は「恫喝の道具」ではなく「客観的な改善支援の記録」として残します。事実・影響・期待行動・支援・確認を中心に記載してください。</w:t>
      </w:r>
    </w:p>
    <w:tbl>
      <w:tblPr>
        <w:tblW w:type="dxa" w:w="9646"/>
        <w:tblBorders>
          <w:top w:val="none" w:color="FFFFFF" w:sz="0"/>
          <w:left w:val="single" w:color="B58A3A"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B58A3A" w:sz="22"/>
              <w:bottom w:val="none" w:color="FFFFFF" w:sz="0"/>
              <w:right w:val="none" w:color="FFFFFF" w:sz="0"/>
            </w:tcBorders>
            <w:shd w:fill="F7F0E1"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記録を作れば言動が適法になるわけではありません。本人の署名（確認）は有用ですが必須ではなく、拒否されても記録自体は残せます。</w:t>
            </w:r>
          </w:p>
        </w:tc>
      </w:tr>
    </w:tbl>
    <w:p>
      <w:pPr>
        <w:spacing w:after="30"/>
      </w:pPr>
      <w:r>
        <w:rPr>
          <w:rFonts w:ascii="Meiryo" w:cs="Meiryo" w:eastAsia="Meiryo" w:hAnsi="Meiryo"/>
          <w:b w:val="false"/>
          <w:bCs w:val="false"/>
          <w:i w:val="false"/>
          <w:iCs w:val="false"/>
          <w:color w:val="263238"/>
          <w:sz w:val="8"/>
          <w:szCs w:val="8"/>
        </w:rPr>
        <w:t xml:space="preserve"> </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0"/>
        <w:gridCol w:w="7246"/>
      </w:tblGrid>
      <w:tr>
        <w:trPr>
          <w:tblHeader/>
        </w:trPr>
        <w:tc>
          <w:tcPr>
            <w:tcW w:type="dxa" w:w="2400"/>
            <w:tcBorders>
              <w:top w:val="single" w:color="FFFFFF" w:sz="4"/>
              <w:left w:val="single" w:color="FFFFFF" w:sz="4"/>
              <w:bottom w:val="single" w:color="FFFFFF" w:sz="4"/>
              <w:right w:val="single" w:color="FFFFFF" w:sz="4"/>
            </w:tcBorders>
            <w:shd w:fill="243B53"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項目</w:t>
            </w:r>
          </w:p>
        </w:tc>
        <w:tc>
          <w:tcPr>
            <w:tcW w:type="dxa" w:w="7246"/>
            <w:tcBorders>
              <w:top w:val="single" w:color="FFFFFF" w:sz="4"/>
              <w:left w:val="single" w:color="FFFFFF" w:sz="4"/>
              <w:bottom w:val="single" w:color="FFFFFF" w:sz="4"/>
              <w:right w:val="single" w:color="FFFFFF" w:sz="4"/>
            </w:tcBorders>
            <w:shd w:fill="243B53"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記載欄</w:t>
            </w:r>
          </w:p>
        </w:tc>
      </w:tr>
      <w:tr>
        <w:tc>
          <w:tcPr>
            <w:tcW w:type="dxa" w:w="24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日時</w:t>
            </w:r>
          </w:p>
        </w:tc>
        <w:tc>
          <w:tcPr>
            <w:tcW w:type="dxa" w:w="72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24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場所</w:t>
            </w:r>
          </w:p>
        </w:tc>
        <w:tc>
          <w:tcPr>
            <w:tcW w:type="dxa" w:w="724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24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対象者・所属</w:t>
            </w:r>
          </w:p>
        </w:tc>
        <w:tc>
          <w:tcPr>
            <w:tcW w:type="dxa" w:w="72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24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同席者</w:t>
            </w:r>
          </w:p>
        </w:tc>
        <w:tc>
          <w:tcPr>
            <w:tcW w:type="dxa" w:w="724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24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記録作成者</w:t>
            </w:r>
          </w:p>
        </w:tc>
        <w:tc>
          <w:tcPr>
            <w:tcW w:type="dxa" w:w="72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bl>
    <w:p>
      <w:pPr>
        <w:spacing w:after="30"/>
      </w:pPr>
      <w:r>
        <w:rPr>
          <w:rFonts w:ascii="Meiryo" w:cs="Meiryo" w:eastAsia="Meiryo" w:hAnsi="Meiryo"/>
          <w:b w:val="false"/>
          <w:bCs w:val="false"/>
          <w:i w:val="false"/>
          <w:iCs w:val="false"/>
          <w:color w:val="263238"/>
          <w:sz w:val="8"/>
          <w:szCs w:val="8"/>
        </w:rPr>
        <w:t xml:space="preserve"> </w:t>
      </w:r>
    </w:p>
    <w:p>
      <w:pPr>
        <w:spacing w:after="50" w:before="130"/>
      </w:pPr>
      <w:r>
        <w:rPr>
          <w:rFonts w:ascii="Meiryo" w:cs="Meiryo" w:eastAsia="Meiryo" w:hAnsi="Meiryo"/>
          <w:b/>
          <w:bCs/>
          <w:color w:val="243B53"/>
          <w:sz w:val="20"/>
          <w:szCs w:val="20"/>
        </w:rPr>
        <w:t xml:space="preserve">1. 確認した事実（評価・人格ではなく、具体的事実）</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rPr>
          <w:trHeight w:val="360" w:hRule="atLeast"/>
        </w:trPr>
        <w:tc>
          <w:tcPr>
            <w:tcW w:type="dxa" w:w="9646"/>
            <w:tcBorders>
              <w:top w:val="none" w:color="FFFFFF" w:sz="0"/>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r>
        <w:trPr>
          <w:trHeight w:val="360" w:hRule="atLeast"/>
        </w:trPr>
        <w:tc>
          <w:tcPr>
            <w:tcW w:type="dxa" w:w="9646"/>
            <w:tcBorders>
              <w:top w:val="single" w:color="D4DCE3" w:sz="2"/>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r>
        <w:trPr>
          <w:trHeight w:val="360" w:hRule="atLeast"/>
        </w:trPr>
        <w:tc>
          <w:tcPr>
            <w:tcW w:type="dxa" w:w="9646"/>
            <w:tcBorders>
              <w:top w:val="single" w:color="D4DCE3" w:sz="2"/>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bl>
    <w:p>
      <w:pPr>
        <w:spacing w:after="50" w:before="130"/>
      </w:pPr>
      <w:r>
        <w:rPr>
          <w:rFonts w:ascii="Meiryo" w:cs="Meiryo" w:eastAsia="Meiryo" w:hAnsi="Meiryo"/>
          <w:b/>
          <w:bCs/>
          <w:color w:val="243B53"/>
          <w:sz w:val="20"/>
          <w:szCs w:val="20"/>
        </w:rPr>
        <w:t xml:space="preserve">2. 業務・安全・顧客・他の社員への影響</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rPr>
          <w:trHeight w:val="360" w:hRule="atLeast"/>
        </w:trPr>
        <w:tc>
          <w:tcPr>
            <w:tcW w:type="dxa" w:w="9646"/>
            <w:tcBorders>
              <w:top w:val="none" w:color="FFFFFF" w:sz="0"/>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r>
        <w:trPr>
          <w:trHeight w:val="360" w:hRule="atLeast"/>
        </w:trPr>
        <w:tc>
          <w:tcPr>
            <w:tcW w:type="dxa" w:w="9646"/>
            <w:tcBorders>
              <w:top w:val="single" w:color="D4DCE3" w:sz="2"/>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bl>
    <w:p>
      <w:pPr>
        <w:spacing w:after="50" w:before="130"/>
      </w:pPr>
      <w:r>
        <w:rPr>
          <w:rFonts w:ascii="Meiryo" w:cs="Meiryo" w:eastAsia="Meiryo" w:hAnsi="Meiryo"/>
          <w:b/>
          <w:bCs/>
          <w:color w:val="243B53"/>
          <w:sz w:val="20"/>
          <w:szCs w:val="20"/>
        </w:rPr>
        <w:t xml:space="preserve">3. 本人の説明（言い分・背景）</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rPr>
          <w:trHeight w:val="360" w:hRule="atLeast"/>
        </w:trPr>
        <w:tc>
          <w:tcPr>
            <w:tcW w:type="dxa" w:w="9646"/>
            <w:tcBorders>
              <w:top w:val="none" w:color="FFFFFF" w:sz="0"/>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r>
        <w:trPr>
          <w:trHeight w:val="360" w:hRule="atLeast"/>
        </w:trPr>
        <w:tc>
          <w:tcPr>
            <w:tcW w:type="dxa" w:w="9646"/>
            <w:tcBorders>
              <w:top w:val="single" w:color="D4DCE3" w:sz="2"/>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bl>
    <w:p>
      <w:pPr>
        <w:spacing w:after="50" w:before="130"/>
      </w:pPr>
      <w:r>
        <w:rPr>
          <w:rFonts w:ascii="Meiryo" w:cs="Meiryo" w:eastAsia="Meiryo" w:hAnsi="Meiryo"/>
          <w:b/>
          <w:bCs/>
          <w:color w:val="243B53"/>
          <w:sz w:val="20"/>
          <w:szCs w:val="20"/>
        </w:rPr>
        <w:t xml:space="preserve">4. 求めた改善と期限（期待行動を具体的に）</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rPr>
          <w:trHeight w:val="360" w:hRule="atLeast"/>
        </w:trPr>
        <w:tc>
          <w:tcPr>
            <w:tcW w:type="dxa" w:w="9646"/>
            <w:tcBorders>
              <w:top w:val="none" w:color="FFFFFF" w:sz="0"/>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r>
        <w:trPr>
          <w:trHeight w:val="360" w:hRule="atLeast"/>
        </w:trPr>
        <w:tc>
          <w:tcPr>
            <w:tcW w:type="dxa" w:w="9646"/>
            <w:tcBorders>
              <w:top w:val="single" w:color="D4DCE3" w:sz="2"/>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bl>
    <w:p>
      <w:pPr>
        <w:spacing w:after="50" w:before="130"/>
      </w:pPr>
      <w:r>
        <w:rPr>
          <w:rFonts w:ascii="Meiryo" w:cs="Meiryo" w:eastAsia="Meiryo" w:hAnsi="Meiryo"/>
          <w:b/>
          <w:bCs/>
          <w:color w:val="243B53"/>
          <w:sz w:val="20"/>
          <w:szCs w:val="20"/>
        </w:rPr>
        <w:t xml:space="preserve">5. 会社・上司が提供する支援（教育・同行・業務量調整など）</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rPr>
          <w:trHeight w:val="360" w:hRule="atLeast"/>
        </w:trPr>
        <w:tc>
          <w:tcPr>
            <w:tcW w:type="dxa" w:w="9646"/>
            <w:tcBorders>
              <w:top w:val="none" w:color="FFFFFF" w:sz="0"/>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r>
        <w:trPr>
          <w:trHeight w:val="360" w:hRule="atLeast"/>
        </w:trPr>
        <w:tc>
          <w:tcPr>
            <w:tcW w:type="dxa" w:w="9646"/>
            <w:tcBorders>
              <w:top w:val="single" w:color="D4DCE3" w:sz="2"/>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bl>
    <w:p>
      <w:pPr>
        <w:spacing w:after="50" w:before="130"/>
      </w:pPr>
      <w:r>
        <w:rPr>
          <w:rFonts w:ascii="Meiryo" w:cs="Meiryo" w:eastAsia="Meiryo" w:hAnsi="Meiryo"/>
          <w:b/>
          <w:bCs/>
          <w:color w:val="243B53"/>
          <w:sz w:val="20"/>
          <w:szCs w:val="20"/>
        </w:rPr>
        <w:t xml:space="preserve">6. 本人からの質問・異議</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rPr>
          <w:trHeight w:val="360" w:hRule="atLeast"/>
        </w:trPr>
        <w:tc>
          <w:tcPr>
            <w:tcW w:type="dxa" w:w="9646"/>
            <w:tcBorders>
              <w:top w:val="none" w:color="FFFFFF" w:sz="0"/>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r>
        <w:trPr>
          <w:trHeight w:val="360" w:hRule="atLeast"/>
        </w:trPr>
        <w:tc>
          <w:tcPr>
            <w:tcW w:type="dxa" w:w="9646"/>
            <w:tcBorders>
              <w:top w:val="single" w:color="D4DCE3" w:sz="2"/>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bl>
    <w:p>
      <w:pPr>
        <w:spacing w:after="20"/>
      </w:pPr>
      <w:r>
        <w:rPr>
          <w:rFonts w:ascii="Meiryo" w:cs="Meiryo" w:eastAsia="Meiryo" w:hAnsi="Meiryo"/>
          <w:b w:val="false"/>
          <w:bCs w:val="false"/>
          <w:i w:val="false"/>
          <w:iCs w:val="false"/>
          <w:color w:val="263238"/>
          <w:sz w:val="8"/>
          <w:szCs w:val="8"/>
        </w:rPr>
        <w:t xml:space="preserve"> </w:t>
      </w:r>
    </w:p>
    <w:p>
      <w:pPr>
        <w:spacing w:after="60" w:line="300"/>
      </w:pPr>
      <w:r>
        <w:rPr>
          <w:rFonts w:ascii="Meiryo" w:cs="Meiryo" w:eastAsia="Meiryo" w:hAnsi="Meiryo"/>
          <w:b/>
          <w:bCs/>
          <w:color w:val="16314F"/>
          <w:sz w:val="20"/>
          <w:szCs w:val="20"/>
        </w:rPr>
        <w:t xml:space="preserve">次回確認日</w:t>
      </w:r>
      <w:r>
        <w:rPr>
          <w:rFonts w:ascii="Meiryo" w:cs="Meiryo" w:eastAsia="Meiryo" w:hAnsi="Meiryo"/>
          <w:color w:val="AAB4BE"/>
          <w:sz w:val="20"/>
          <w:szCs w:val="20"/>
        </w:rPr>
        <w:t xml:space="preserve">　＿＿＿＿＿＿＿＿＿＿＿＿＿＿＿＿＿＿＿＿＿＿＿＿</w:t>
      </w:r>
    </w:p>
    <w:p>
      <w:pPr>
        <w:spacing w:after="30"/>
      </w:pPr>
      <w:r>
        <w:rPr>
          <w:rFonts w:ascii="Meiryo" w:cs="Meiryo" w:eastAsia="Meiryo" w:hAnsi="Meiryo"/>
          <w:b w:val="false"/>
          <w:bCs w:val="false"/>
          <w:i w:val="false"/>
          <w:iCs w:val="false"/>
          <w:color w:val="263238"/>
          <w:sz w:val="8"/>
          <w:szCs w:val="8"/>
        </w:rPr>
        <w:t xml:space="preserve"> </w:t>
      </w:r>
    </w:p>
    <w:p>
      <w:pPr>
        <w:spacing w:after="20"/>
      </w:pPr>
      <w:r>
        <w:rPr>
          <w:rFonts w:ascii="Meiryo" w:cs="Meiryo" w:eastAsia="Meiryo" w:hAnsi="Meiryo"/>
          <w:b w:val="false"/>
          <w:bCs w:val="false"/>
          <w:i w:val="false"/>
          <w:iCs w:val="false"/>
          <w:color w:val="263238"/>
          <w:sz w:val="8"/>
          <w:szCs w:val="8"/>
        </w:rPr>
        <w:t xml:space="preserve"> </w:t>
      </w:r>
    </w:p>
    <w:p>
      <w:pPr>
        <w:spacing w:after="50" w:before="130"/>
      </w:pPr>
      <w:r>
        <w:rPr>
          <w:rFonts w:ascii="Meiryo" w:cs="Meiryo" w:eastAsia="Meiryo" w:hAnsi="Meiryo"/>
          <w:b/>
          <w:bCs/>
          <w:color w:val="243B53"/>
          <w:sz w:val="20"/>
          <w:szCs w:val="20"/>
        </w:rPr>
        <w:t xml:space="preserve">本人確認の有無</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本人が上記の指導内容を確認した</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本人が確認を拒否した（拒否の事実と理由を記録に残す）</w:t>
      </w:r>
    </w:p>
    <w:p>
      <w:pPr>
        <w:spacing w:after="0" w:before="30" w:line="300"/>
      </w:pPr>
      <w:r>
        <w:rPr>
          <w:rFonts w:ascii="Meiryo" w:cs="Meiryo" w:eastAsia="Meiryo" w:hAnsi="Meiryo"/>
          <w:b w:val="false"/>
          <w:bCs w:val="false"/>
          <w:i w:val="false"/>
          <w:iCs w:val="false"/>
          <w:color w:val="5B6B7B"/>
          <w:sz w:val="19"/>
          <w:szCs w:val="19"/>
        </w:rPr>
        <w:t xml:space="preserve">確認者署名：＿＿＿＿＿＿＿＿＿＿　　日付：＿＿＿＿＿＿</w:t>
      </w:r>
    </w:p>
    <w:p>
      <w:r>
        <w:br w:type="page"/>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C　</w:t>
            </w:r>
            <w:r>
              <w:rPr>
                <w:rFonts w:ascii="Meiryo" w:cs="Meiryo" w:eastAsia="Meiryo" w:hAnsi="Meiryo"/>
                <w:b/>
                <w:bCs/>
                <w:color w:val="FFFFFF"/>
                <w:sz w:val="23"/>
                <w:szCs w:val="23"/>
              </w:rPr>
              <w:t xml:space="preserve">書式C　言い換え表（NG → OK）</w:t>
            </w:r>
          </w:p>
        </w:tc>
      </w:tr>
    </w:tbl>
    <w:p>
      <w:pPr>
        <w:spacing w:after="80" w:line="264"/>
      </w:pPr>
      <w:r>
        <w:rPr>
          <w:rFonts w:ascii="Meiryo" w:cs="Meiryo" w:eastAsia="Meiryo" w:hAnsi="Meiryo"/>
          <w:b w:val="false"/>
          <w:bCs w:val="false"/>
          <w:i w:val="false"/>
          <w:iCs w:val="false"/>
          <w:color w:val="263238"/>
          <w:sz w:val="21"/>
          <w:szCs w:val="21"/>
        </w:rPr>
        <w:t xml:space="preserve">人格・能力を否定する表現を、事実・行動・支援に基づく表現へ言い換えます。下表を参考に、自社の場面に合わせて追記してください。</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23"/>
        <w:gridCol w:w="4823"/>
      </w:tblGrid>
      <w:tr>
        <w:trPr>
          <w:tblHeader/>
        </w:trPr>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NG（人格・能力の否定）</w:t>
            </w:r>
          </w:p>
        </w:tc>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OK（事実・行動＋支援）</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B42318"/>
                <w:sz w:val="19"/>
                <w:szCs w:val="19"/>
              </w:rPr>
              <w:t xml:space="preserve">「何度言ったら分かるんだ」</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F6B4F"/>
                <w:sz w:val="19"/>
                <w:szCs w:val="19"/>
              </w:rPr>
              <w:t xml:space="preserve">「今回確認された事実は〇〇です。次回から△△の手順で確認してください」</w:t>
            </w:r>
          </w:p>
        </w:tc>
      </w:tr>
      <w:tr>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B42318"/>
                <w:sz w:val="19"/>
                <w:szCs w:val="19"/>
              </w:rPr>
              <w:t xml:space="preserve">「君には能力がない」</w:t>
            </w:r>
          </w:p>
        </w:tc>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F6B4F"/>
                <w:sz w:val="19"/>
                <w:szCs w:val="19"/>
              </w:rPr>
              <w:t xml:space="preserve">「この業務では〇〇の理解が不足しています。△日までに研修と確認を行います」</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B42318"/>
                <w:sz w:val="19"/>
                <w:szCs w:val="19"/>
              </w:rPr>
              <w:t xml:space="preserve">「やる気がないなら辞めろ」</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F6B4F"/>
                <w:sz w:val="19"/>
                <w:szCs w:val="19"/>
              </w:rPr>
              <w:t xml:space="preserve">「期待する役割と現状に差があります。具体的な改善項目と期限を確認します」</w:t>
            </w:r>
          </w:p>
        </w:tc>
      </w:tr>
      <w:tr>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B42318"/>
                <w:sz w:val="19"/>
                <w:szCs w:val="19"/>
              </w:rPr>
              <w:t xml:space="preserve">「常識がない」</w:t>
            </w:r>
          </w:p>
        </w:tc>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F6B4F"/>
                <w:sz w:val="19"/>
                <w:szCs w:val="19"/>
              </w:rPr>
              <w:t xml:space="preserve">「この場面では〇〇というルールがあります。次回から適用してください」</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B42318"/>
                <w:sz w:val="19"/>
                <w:szCs w:val="19"/>
              </w:rPr>
              <w:t xml:space="preserve">「みんなの前で説明しろ」（叱責目的）</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F6B4F"/>
                <w:sz w:val="19"/>
                <w:szCs w:val="19"/>
              </w:rPr>
              <w:t xml:space="preserve">（必要性がなければ）個室で事実確認し、共有が必要な業務上の事項だけをチームへ伝える</w:t>
            </w:r>
          </w:p>
        </w:tc>
      </w:tr>
      <w:tr>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B42318"/>
                <w:sz w:val="19"/>
                <w:szCs w:val="19"/>
              </w:rPr>
              <w:t xml:space="preserve">「こんなこともできないのか」</w:t>
            </w:r>
          </w:p>
        </w:tc>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F6B4F"/>
                <w:sz w:val="19"/>
                <w:szCs w:val="19"/>
              </w:rPr>
              <w:t xml:space="preserve">「ここでつまずいていますね。どこが分かりにくいか一緒に確認しましょう」</w:t>
            </w:r>
          </w:p>
        </w:tc>
      </w:tr>
    </w:tbl>
    <w:p>
      <w:pPr>
        <w:spacing w:after="30"/>
      </w:pPr>
      <w:r>
        <w:rPr>
          <w:rFonts w:ascii="Meiryo" w:cs="Meiryo" w:eastAsia="Meiryo" w:hAnsi="Meiryo"/>
          <w:b w:val="false"/>
          <w:bCs w:val="false"/>
          <w:i w:val="false"/>
          <w:iCs w:val="false"/>
          <w:color w:val="263238"/>
          <w:sz w:val="8"/>
          <w:szCs w:val="8"/>
        </w:rPr>
        <w:t xml:space="preserve"> </w:t>
      </w:r>
    </w:p>
    <w:p>
      <w:pPr>
        <w:spacing w:after="50" w:before="130"/>
      </w:pPr>
      <w:r>
        <w:rPr>
          <w:rFonts w:ascii="Meiryo" w:cs="Meiryo" w:eastAsia="Meiryo" w:hAnsi="Meiryo"/>
          <w:b/>
          <w:bCs/>
          <w:color w:val="243B53"/>
          <w:sz w:val="20"/>
          <w:szCs w:val="20"/>
        </w:rPr>
        <w:t xml:space="preserve">自社オリジナルの言い換え（記入）</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23"/>
        <w:gridCol w:w="4823"/>
      </w:tblGrid>
      <w:tr>
        <w:trPr>
          <w:tblHeader/>
        </w:trPr>
        <w:tc>
          <w:tcPr>
            <w:tcW w:type="dxa" w:w="4823"/>
            <w:tcBorders>
              <w:top w:val="single" w:color="FFFFFF" w:sz="4"/>
              <w:left w:val="single" w:color="FFFFFF" w:sz="4"/>
              <w:bottom w:val="single" w:color="FFFFFF" w:sz="4"/>
              <w:right w:val="single" w:color="FFFFFF" w:sz="4"/>
            </w:tcBorders>
            <w:shd w:fill="243B53"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NG</w:t>
            </w:r>
          </w:p>
        </w:tc>
        <w:tc>
          <w:tcPr>
            <w:tcW w:type="dxa" w:w="4823"/>
            <w:tcBorders>
              <w:top w:val="single" w:color="FFFFFF" w:sz="4"/>
              <w:left w:val="single" w:color="FFFFFF" w:sz="4"/>
              <w:bottom w:val="single" w:color="FFFFFF" w:sz="4"/>
              <w:right w:val="single" w:color="FFFFFF" w:sz="4"/>
            </w:tcBorders>
            <w:shd w:fill="243B53"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OK</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bl>
    <w:p>
      <w:pPr>
        <w:spacing w:after="3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B58A3A"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B58A3A" w:sz="22"/>
              <w:bottom w:val="none" w:color="FFFFFF" w:sz="0"/>
              <w:right w:val="none" w:color="FFFFFF" w:sz="0"/>
            </w:tcBorders>
            <w:shd w:fill="F7F0E1"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言い換えても、長時間・繰り返し・人前での威圧など態様が相当でなければ問題になり得ます。言葉だけでなく、場所・時間・頻度・公開性も意識してください。</w:t>
            </w:r>
          </w:p>
        </w:tc>
      </w:tr>
    </w:tbl>
    <w:p>
      <w:r>
        <w:br w:type="page"/>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D　</w:t>
            </w:r>
            <w:r>
              <w:rPr>
                <w:rFonts w:ascii="Meiryo" w:cs="Meiryo" w:eastAsia="Meiryo" w:hAnsi="Meiryo"/>
                <w:b/>
                <w:bCs/>
                <w:color w:val="FFFFFF"/>
                <w:sz w:val="23"/>
                <w:szCs w:val="23"/>
              </w:rPr>
              <w:t xml:space="preserve">書式D　改善支援プランシート</w:t>
            </w:r>
          </w:p>
        </w:tc>
      </w:tr>
    </w:tbl>
    <w:p>
      <w:pPr>
        <w:spacing w:after="80" w:line="264"/>
      </w:pPr>
      <w:r>
        <w:rPr>
          <w:rFonts w:ascii="Meiryo" w:cs="Meiryo" w:eastAsia="Meiryo" w:hAnsi="Meiryo"/>
          <w:b w:val="false"/>
          <w:bCs w:val="false"/>
          <w:i w:val="false"/>
          <w:iCs w:val="false"/>
          <w:color w:val="263238"/>
          <w:sz w:val="21"/>
          <w:szCs w:val="21"/>
        </w:rPr>
        <w:t xml:space="preserve">「求める水準」と「与える資源・支援」の均衡を確認しながら、段階的な改善計画を立てます。教育・支援なしの到達不能目標＋叱責は、過大要求・長時間労働の問題に発展し得ます。</w:t>
      </w:r>
    </w:p>
    <w:p>
      <w:pPr>
        <w:spacing w:after="20"/>
      </w:pPr>
      <w:r>
        <w:rPr>
          <w:rFonts w:ascii="Meiryo" w:cs="Meiryo" w:eastAsia="Meiryo" w:hAnsi="Meiryo"/>
          <w:b w:val="false"/>
          <w:bCs w:val="false"/>
          <w:i w:val="false"/>
          <w:iCs w:val="false"/>
          <w:color w:val="263238"/>
          <w:sz w:val="8"/>
          <w:szCs w:val="8"/>
        </w:rPr>
        <w:t xml:space="preserve"> </w:t>
      </w:r>
    </w:p>
    <w:p>
      <w:pPr>
        <w:spacing w:after="60" w:line="300"/>
      </w:pPr>
      <w:r>
        <w:rPr>
          <w:rFonts w:ascii="Meiryo" w:cs="Meiryo" w:eastAsia="Meiryo" w:hAnsi="Meiryo"/>
          <w:b/>
          <w:bCs/>
          <w:color w:val="16314F"/>
          <w:sz w:val="20"/>
          <w:szCs w:val="20"/>
        </w:rPr>
        <w:t xml:space="preserve">対象者・所属</w:t>
      </w:r>
      <w:r>
        <w:rPr>
          <w:rFonts w:ascii="Meiryo" w:cs="Meiryo" w:eastAsia="Meiryo" w:hAnsi="Meiryo"/>
          <w:color w:val="AAB4BE"/>
          <w:sz w:val="20"/>
          <w:szCs w:val="20"/>
        </w:rPr>
        <w:t xml:space="preserve">　＿＿＿＿＿＿＿＿＿＿＿＿＿＿＿＿＿＿＿＿＿＿＿＿＿＿</w:t>
      </w:r>
    </w:p>
    <w:p>
      <w:pPr>
        <w:spacing w:after="60" w:line="300"/>
      </w:pPr>
      <w:r>
        <w:rPr>
          <w:rFonts w:ascii="Meiryo" w:cs="Meiryo" w:eastAsia="Meiryo" w:hAnsi="Meiryo"/>
          <w:b/>
          <w:bCs/>
          <w:color w:val="16314F"/>
          <w:sz w:val="20"/>
          <w:szCs w:val="20"/>
        </w:rPr>
        <w:t xml:space="preserve">作成日</w:t>
      </w:r>
      <w:r>
        <w:rPr>
          <w:rFonts w:ascii="Meiryo" w:cs="Meiryo" w:eastAsia="Meiryo" w:hAnsi="Meiryo"/>
          <w:color w:val="AAB4BE"/>
          <w:sz w:val="20"/>
          <w:szCs w:val="20"/>
        </w:rPr>
        <w:t xml:space="preserve">　＿＿＿＿＿＿＿＿＿＿＿＿＿＿＿＿＿＿＿＿＿＿＿＿＿＿</w:t>
      </w:r>
    </w:p>
    <w:p>
      <w:pPr>
        <w:spacing w:after="20"/>
      </w:pPr>
      <w:r>
        <w:rPr>
          <w:rFonts w:ascii="Meiryo" w:cs="Meiryo" w:eastAsia="Meiryo" w:hAnsi="Meiryo"/>
          <w:b w:val="false"/>
          <w:bCs w:val="false"/>
          <w:i w:val="false"/>
          <w:iCs w:val="false"/>
          <w:color w:val="263238"/>
          <w:sz w:val="8"/>
          <w:szCs w:val="8"/>
        </w:rPr>
        <w:t xml:space="preserve"> </w:t>
      </w:r>
    </w:p>
    <w:p>
      <w:pPr>
        <w:spacing w:after="50" w:before="130"/>
      </w:pPr>
      <w:r>
        <w:rPr>
          <w:rFonts w:ascii="Meiryo" w:cs="Meiryo" w:eastAsia="Meiryo" w:hAnsi="Meiryo"/>
          <w:b/>
          <w:bCs/>
          <w:color w:val="243B53"/>
          <w:sz w:val="20"/>
          <w:szCs w:val="20"/>
        </w:rPr>
        <w:t xml:space="preserve">1. 現状と期待水準のギャップ</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rPr>
          <w:trHeight w:val="360" w:hRule="atLeast"/>
        </w:trPr>
        <w:tc>
          <w:tcPr>
            <w:tcW w:type="dxa" w:w="9646"/>
            <w:tcBorders>
              <w:top w:val="none" w:color="FFFFFF" w:sz="0"/>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r>
        <w:trPr>
          <w:trHeight w:val="360" w:hRule="atLeast"/>
        </w:trPr>
        <w:tc>
          <w:tcPr>
            <w:tcW w:type="dxa" w:w="9646"/>
            <w:tcBorders>
              <w:top w:val="single" w:color="D4DCE3" w:sz="2"/>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bl>
    <w:p>
      <w:pPr>
        <w:spacing w:after="10"/>
      </w:pPr>
      <w:r>
        <w:rPr>
          <w:rFonts w:ascii="Meiryo" w:cs="Meiryo" w:eastAsia="Meiryo" w:hAnsi="Meiryo"/>
          <w:b w:val="false"/>
          <w:bCs w:val="false"/>
          <w:i w:val="false"/>
          <w:iCs w:val="false"/>
          <w:color w:val="263238"/>
          <w:sz w:val="8"/>
          <w:szCs w:val="8"/>
        </w:rPr>
        <w:t xml:space="preserve"> </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23"/>
        <w:gridCol w:w="4823"/>
      </w:tblGrid>
      <w:tr>
        <w:trPr>
          <w:tblHeader/>
        </w:trPr>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求める水準</w:t>
            </w:r>
          </w:p>
        </w:tc>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与える資源・支援</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業績・成果の目標：</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教育・OJT・マニュアル：</w:t>
            </w:r>
          </w:p>
        </w:tc>
      </w:tr>
      <w:tr>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業務量・締切：</w:t>
            </w:r>
          </w:p>
        </w:tc>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権限・人員・時間：</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品質・スピードの基準：</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経験・能力に応じた配慮：</w:t>
            </w:r>
          </w:p>
        </w:tc>
      </w:tr>
    </w:tbl>
    <w:p>
      <w:pPr>
        <w:spacing w:after="30"/>
      </w:pPr>
      <w:r>
        <w:rPr>
          <w:rFonts w:ascii="Meiryo" w:cs="Meiryo" w:eastAsia="Meiryo" w:hAnsi="Meiryo"/>
          <w:b w:val="false"/>
          <w:bCs w:val="false"/>
          <w:i w:val="false"/>
          <w:iCs w:val="false"/>
          <w:color w:val="263238"/>
          <w:sz w:val="8"/>
          <w:szCs w:val="8"/>
        </w:rPr>
        <w:t xml:space="preserve"> </w:t>
      </w:r>
    </w:p>
    <w:p>
      <w:pPr>
        <w:spacing w:after="50" w:before="130"/>
      </w:pPr>
      <w:r>
        <w:rPr>
          <w:rFonts w:ascii="Meiryo" w:cs="Meiryo" w:eastAsia="Meiryo" w:hAnsi="Meiryo"/>
          <w:b/>
          <w:bCs/>
          <w:color w:val="243B53"/>
          <w:sz w:val="20"/>
          <w:szCs w:val="20"/>
        </w:rPr>
        <w:t xml:space="preserve">2. 段階的な改善目標と期限</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600"/>
        <w:gridCol w:w="3523"/>
        <w:gridCol w:w="3523"/>
      </w:tblGrid>
      <w:tr>
        <w:trPr>
          <w:tblHeader/>
        </w:trPr>
        <w:tc>
          <w:tcPr>
            <w:tcW w:type="dxa" w:w="2600"/>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時期／期限</w:t>
            </w:r>
          </w:p>
        </w:tc>
        <w:tc>
          <w:tcPr>
            <w:tcW w:type="dxa" w:w="35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達成目標</w:t>
            </w:r>
          </w:p>
        </w:tc>
        <w:tc>
          <w:tcPr>
            <w:tcW w:type="dxa" w:w="35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提供する支援</w:t>
            </w:r>
          </w:p>
        </w:tc>
      </w:tr>
      <w:tr>
        <w:tc>
          <w:tcPr>
            <w:tcW w:type="dxa" w:w="26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第1段階（〜　／　）</w:t>
            </w:r>
          </w:p>
        </w:tc>
        <w:tc>
          <w:tcPr>
            <w:tcW w:type="dxa" w:w="35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c>
          <w:tcPr>
            <w:tcW w:type="dxa" w:w="35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26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第2段階（〜　／　）</w:t>
            </w:r>
          </w:p>
        </w:tc>
        <w:tc>
          <w:tcPr>
            <w:tcW w:type="dxa" w:w="35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c>
          <w:tcPr>
            <w:tcW w:type="dxa" w:w="35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26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第3段階（〜　／　）</w:t>
            </w:r>
          </w:p>
        </w:tc>
        <w:tc>
          <w:tcPr>
            <w:tcW w:type="dxa" w:w="35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c>
          <w:tcPr>
            <w:tcW w:type="dxa" w:w="35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bl>
    <w:p>
      <w:pPr>
        <w:spacing w:after="30"/>
      </w:pPr>
      <w:r>
        <w:rPr>
          <w:rFonts w:ascii="Meiryo" w:cs="Meiryo" w:eastAsia="Meiryo" w:hAnsi="Meiryo"/>
          <w:b w:val="false"/>
          <w:bCs w:val="false"/>
          <w:i w:val="false"/>
          <w:iCs w:val="false"/>
          <w:color w:val="263238"/>
          <w:sz w:val="8"/>
          <w:szCs w:val="8"/>
        </w:rPr>
        <w:t xml:space="preserve"> </w:t>
      </w:r>
    </w:p>
    <w:p>
      <w:pPr>
        <w:spacing w:after="50" w:before="130"/>
      </w:pPr>
      <w:r>
        <w:rPr>
          <w:rFonts w:ascii="Meiryo" w:cs="Meiryo" w:eastAsia="Meiryo" w:hAnsi="Meiryo"/>
          <w:b/>
          <w:bCs/>
          <w:color w:val="243B53"/>
          <w:sz w:val="20"/>
          <w:szCs w:val="20"/>
        </w:rPr>
        <w:t xml:space="preserve">3. フォローアップの予定（面談日・確認方法）</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rPr>
          <w:trHeight w:val="360" w:hRule="atLeast"/>
        </w:trPr>
        <w:tc>
          <w:tcPr>
            <w:tcW w:type="dxa" w:w="9646"/>
            <w:tcBorders>
              <w:top w:val="none" w:color="FFFFFF" w:sz="0"/>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r>
        <w:trPr>
          <w:trHeight w:val="360" w:hRule="atLeast"/>
        </w:trPr>
        <w:tc>
          <w:tcPr>
            <w:tcW w:type="dxa" w:w="9646"/>
            <w:tcBorders>
              <w:top w:val="single" w:color="D4DCE3" w:sz="2"/>
              <w:left w:val="none" w:color="FFFFFF" w:sz="0"/>
              <w:bottom w:val="single" w:color="D4DCE3" w:sz="2"/>
              <w:right w:val="none" w:color="FFFFFF" w:sz="0"/>
            </w:tcBorders>
          </w:tcPr>
          <w:p>
            <w:r>
              <w:rPr>
                <w:rFonts w:ascii="Meiryo" w:cs="Meiryo" w:eastAsia="Meiryo" w:hAnsi="Meiryo"/>
                <w:b w:val="false"/>
                <w:bCs w:val="false"/>
                <w:i w:val="false"/>
                <w:iCs w:val="false"/>
                <w:color w:val="263238"/>
                <w:sz w:val="21"/>
                <w:szCs w:val="21"/>
              </w:rPr>
              <w:t xml:space="preserve"> </w:t>
            </w:r>
          </w:p>
        </w:tc>
      </w:tr>
    </w:tbl>
    <w:p>
      <w:pPr>
        <w:spacing w:after="2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2F6B4F"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2F6B4F" w:sz="22"/>
              <w:bottom w:val="none" w:color="FFFFFF" w:sz="0"/>
              <w:right w:val="none" w:color="FFFFFF" w:sz="0"/>
            </w:tcBorders>
            <w:shd w:fill="EAF1ED"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健康上の配慮等で能力に応じて業務を軽減することは、ただちに過小要求にはなりません。目的・期間・復帰計画を明確にして運用してください。</w:t>
            </w:r>
          </w:p>
        </w:tc>
      </w:tr>
    </w:tbl>
    <w:p>
      <w:r>
        <w:br w:type="page"/>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E　</w:t>
            </w:r>
            <w:r>
              <w:rPr>
                <w:rFonts w:ascii="Meiryo" w:cs="Meiryo" w:eastAsia="Meiryo" w:hAnsi="Meiryo"/>
                <w:b/>
                <w:bCs/>
                <w:color w:val="FFFFFF"/>
                <w:sz w:val="23"/>
                <w:szCs w:val="23"/>
              </w:rPr>
              <w:t xml:space="preserve">書式E　指導の中止・エスカレーション判定シート</w:t>
            </w:r>
          </w:p>
        </w:tc>
      </w:tr>
    </w:tbl>
    <w:tbl>
      <w:tblPr>
        <w:tblW w:type="dxa" w:w="9646"/>
        <w:tblBorders>
          <w:top w:val="none" w:color="FFFFFF" w:sz="0"/>
          <w:left w:val="single" w:color="B42318"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B42318" w:sz="22"/>
              <w:bottom w:val="none" w:color="FFFFFF" w:sz="0"/>
              <w:right w:val="none" w:color="FFFFFF" w:sz="0"/>
            </w:tcBorders>
            <w:shd w:fill="FBEDEC" w:val="clear"/>
            <w:tcMar>
              <w:top w:type="dxa" w:w="90"/>
              <w:left w:type="dxa" w:w="170"/>
              <w:bottom w:type="dxa" w:w="90"/>
              <w:right w:type="dxa" w:w="150"/>
            </w:tcMar>
          </w:tcPr>
          <w:p>
            <w:pPr>
              <w:spacing w:after="0" w:line="258"/>
            </w:pPr>
            <w:r>
              <w:rPr>
                <w:rFonts w:ascii="Meiryo" w:cs="Meiryo" w:eastAsia="Meiryo" w:hAnsi="Meiryo"/>
                <w:b/>
                <w:bCs/>
                <w:i w:val="false"/>
                <w:iCs w:val="false"/>
                <w:color w:val="B42318"/>
                <w:sz w:val="19"/>
                <w:szCs w:val="19"/>
              </w:rPr>
              <w:t xml:space="preserve">重要：　</w:t>
            </w:r>
            <w:r>
              <w:rPr>
                <w:rFonts w:ascii="Meiryo" w:cs="Meiryo" w:eastAsia="Meiryo" w:hAnsi="Meiryo"/>
                <w:b w:val="false"/>
                <w:bCs w:val="false"/>
                <w:i w:val="false"/>
                <w:iCs w:val="false"/>
                <w:color w:val="263238"/>
                <w:sz w:val="19"/>
                <w:szCs w:val="19"/>
              </w:rPr>
              <w:t xml:space="preserve">このシートはパワハラ該当性を判定するものではありません。指導をその場で止め、人事・法務・産業保健などへエスカレーションすべきかを管理職が判断するための推奨実務のツールです。該当性の判断・調査は管理職が独断で行いません。</w:t>
            </w:r>
          </w:p>
        </w:tc>
      </w:tr>
    </w:tbl>
    <w:p>
      <w:pPr>
        <w:spacing w:after="30"/>
      </w:pPr>
      <w:r>
        <w:rPr>
          <w:rFonts w:ascii="Meiryo" w:cs="Meiryo" w:eastAsia="Meiryo" w:hAnsi="Meiryo"/>
          <w:b w:val="false"/>
          <w:bCs w:val="false"/>
          <w:i w:val="false"/>
          <w:iCs w:val="false"/>
          <w:color w:val="263238"/>
          <w:sz w:val="8"/>
          <w:szCs w:val="8"/>
        </w:rPr>
        <w:t xml:space="preserve"> </w:t>
      </w:r>
    </w:p>
    <w:p>
      <w:pPr>
        <w:spacing w:after="50" w:before="130"/>
      </w:pPr>
      <w:r>
        <w:rPr>
          <w:rFonts w:ascii="Meiryo" w:cs="Meiryo" w:eastAsia="Meiryo" w:hAnsi="Meiryo"/>
          <w:b/>
          <w:bCs/>
          <w:color w:val="243B53"/>
          <w:sz w:val="20"/>
          <w:szCs w:val="20"/>
        </w:rPr>
        <w:t xml:space="preserve">1. 次のサインが一つでもあれば、その場の指導を「いったん止める」</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自分が感情的になっている</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相手に強い精神的・身体的苦痛のサインがある（涙・震え・過呼吸・沈黙の継続など）</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健康問題の申告がある</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自傷他害のおそれがうかがえる</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事実関係が争われている／自分が当事者・利害関係者である</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懲戒・退職勧奨に関わる／ハラスメントの申告が出た</w:t>
      </w:r>
    </w:p>
    <w:p>
      <w:pPr>
        <w:spacing w:after="30"/>
      </w:pPr>
      <w:r>
        <w:rPr>
          <w:rFonts w:ascii="Meiryo" w:cs="Meiryo" w:eastAsia="Meiryo" w:hAnsi="Meiryo"/>
          <w:b w:val="false"/>
          <w:bCs w:val="false"/>
          <w:i w:val="false"/>
          <w:iCs w:val="false"/>
          <w:color w:val="263238"/>
          <w:sz w:val="8"/>
          <w:szCs w:val="8"/>
        </w:rPr>
        <w:t xml:space="preserve"> </w:t>
      </w:r>
    </w:p>
    <w:p>
      <w:pPr>
        <w:spacing w:after="50" w:before="130"/>
      </w:pPr>
      <w:r>
        <w:rPr>
          <w:rFonts w:ascii="Meiryo" w:cs="Meiryo" w:eastAsia="Meiryo" w:hAnsi="Meiryo"/>
          <w:b/>
          <w:bCs/>
          <w:color w:val="243B53"/>
          <w:sz w:val="20"/>
          <w:szCs w:val="20"/>
        </w:rPr>
        <w:t xml:space="preserve">2. 止めたあとの行動</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時間・場所を改める（その場で結論を出さない）</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確認できた事実と、止めた理由を記録する（書式B）</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人事・法務・産業保健へ相談する</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生命・身体の危険があれば、安全確保を最優先する</w:t>
      </w:r>
    </w:p>
    <w:p>
      <w:pPr>
        <w:spacing w:after="30"/>
      </w:pPr>
      <w:r>
        <w:rPr>
          <w:rFonts w:ascii="Meiryo" w:cs="Meiryo" w:eastAsia="Meiryo" w:hAnsi="Meiryo"/>
          <w:b w:val="false"/>
          <w:bCs w:val="false"/>
          <w:i w:val="false"/>
          <w:iCs w:val="false"/>
          <w:color w:val="263238"/>
          <w:sz w:val="8"/>
          <w:szCs w:val="8"/>
        </w:rPr>
        <w:t xml:space="preserve"> </w:t>
      </w:r>
    </w:p>
    <w:p>
      <w:pPr>
        <w:spacing w:after="50" w:before="130"/>
      </w:pPr>
      <w:r>
        <w:rPr>
          <w:rFonts w:ascii="Meiryo" w:cs="Meiryo" w:eastAsia="Meiryo" w:hAnsi="Meiryo"/>
          <w:b/>
          <w:bCs/>
          <w:color w:val="243B53"/>
          <w:sz w:val="20"/>
          <w:szCs w:val="20"/>
        </w:rPr>
        <w:t xml:space="preserve">3. エスカレーション先（研修前に記入）</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400"/>
        <w:gridCol w:w="6246"/>
      </w:tblGrid>
      <w:tr>
        <w:trPr>
          <w:tblHeader/>
        </w:trPr>
        <w:tc>
          <w:tcPr>
            <w:tcW w:type="dxa" w:w="3400"/>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相談先</w:t>
            </w:r>
          </w:p>
        </w:tc>
        <w:tc>
          <w:tcPr>
            <w:tcW w:type="dxa" w:w="6246"/>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連絡先</w:t>
            </w:r>
          </w:p>
        </w:tc>
      </w:tr>
      <w:tr>
        <w:tc>
          <w:tcPr>
            <w:tcW w:type="dxa" w:w="34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ハラスメント相談窓口</w:t>
            </w:r>
          </w:p>
        </w:tc>
        <w:tc>
          <w:tcPr>
            <w:tcW w:type="dxa" w:w="62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34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人事部門</w:t>
            </w:r>
          </w:p>
        </w:tc>
        <w:tc>
          <w:tcPr>
            <w:tcW w:type="dxa" w:w="624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34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法務・コンプライアンス</w:t>
            </w:r>
          </w:p>
        </w:tc>
        <w:tc>
          <w:tcPr>
            <w:tcW w:type="dxa" w:w="62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34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産業医・産業保健スタッフ</w:t>
            </w:r>
          </w:p>
        </w:tc>
        <w:tc>
          <w:tcPr>
            <w:tcW w:type="dxa" w:w="624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r>
        <w:tc>
          <w:tcPr>
            <w:tcW w:type="dxa" w:w="34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緊急時連絡先</w:t>
            </w:r>
          </w:p>
        </w:tc>
        <w:tc>
          <w:tcPr>
            <w:tcW w:type="dxa" w:w="62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 </w:t>
            </w:r>
          </w:p>
        </w:tc>
      </w:tr>
    </w:tbl>
    <w:p>
      <w:pPr>
        <w:spacing w:after="4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16314F"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16314F" w:sz="22"/>
              <w:bottom w:val="none" w:color="FFFFFF" w:sz="0"/>
              <w:right w:val="none" w:color="FFFFFF" w:sz="0"/>
            </w:tcBorders>
            <w:shd w:fill="EAEEF3"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自分が行為者として指摘された場合は、反論を始めず人事・法務へ相談してください。相談者に対する不利益な取扱いは禁止されています。</w:t>
            </w:r>
          </w:p>
        </w:tc>
      </w:tr>
    </w:tbl>
    <w:p>
      <w:pPr>
        <w:spacing w:after="40"/>
      </w:pPr>
      <w:r>
        <w:rPr>
          <w:rFonts w:ascii="Meiryo" w:cs="Meiryo" w:eastAsia="Meiryo" w:hAnsi="Meiryo"/>
          <w:b w:val="false"/>
          <w:bCs w:val="false"/>
          <w:i w:val="false"/>
          <w:iCs w:val="false"/>
          <w:color w:val="263238"/>
          <w:sz w:val="8"/>
          <w:szCs w:val="8"/>
        </w:rPr>
        <w:t xml:space="preserve"> </w:t>
      </w:r>
    </w:p>
    <w:p>
      <w:pPr>
        <w:spacing w:after="0" w:line="264"/>
      </w:pPr>
      <w:r>
        <w:rPr>
          <w:rFonts w:ascii="Meiryo" w:cs="Meiryo" w:eastAsia="Meiryo" w:hAnsi="Meiryo"/>
          <w:b w:val="false"/>
          <w:bCs w:val="false"/>
          <w:i/>
          <w:iCs/>
          <w:color w:val="5B6B7B"/>
          <w:sz w:val="17"/>
          <w:szCs w:val="17"/>
        </w:rPr>
        <w:t xml:space="preserve">※ 本ツールキットは推奨実務であり、法律上の判定基準ではありません。これだけで事業主の措置義務がすべて履行されるわけではありません。自社規程・相談窓口とあわせてご活用ください。</w:t>
      </w:r>
    </w:p>
    <w:sectPr>
      <w:footerReference w:type="default" r:id="rId7"/>
      <w:pgSz w:w="11906" w:h="16838" w:orient="portrait"/>
      <w:pgMar w:top="1300" w:right="1130" w:bottom="1300" w:left="113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4DCE3" w:sz="4"/>
      </w:pBdr>
      <w:tabs>
        <w:tab w:val="right" w:pos="9646"/>
      </w:tabs>
      <w:spacing w:before="60"/>
    </w:pPr>
    <w:r>
      <w:rPr>
        <w:rFonts w:ascii="Meiryo" w:cs="Meiryo" w:eastAsia="Meiryo" w:hAnsi="Meiryo"/>
        <w:b/>
        <w:bCs/>
        <w:color w:val="B58A3A"/>
        <w:sz w:val="15"/>
        <w:szCs w:val="15"/>
      </w:rPr>
      <w:t xml:space="preserve">Legal GPT</w:t>
    </w:r>
    <w:r>
      <w:rPr>
        <w:rFonts w:ascii="Meiryo" w:cs="Meiryo" w:eastAsia="Meiryo" w:hAnsi="Meiryo"/>
        <w:color w:val="5B6B7B"/>
        <w:sz w:val="15"/>
        <w:szCs w:val="15"/>
      </w:rPr>
      <w:t xml:space="preserve">　｜　第4回　指導サポート・ツールキット（書式A〜E）</w:t>
    </w:r>
    <w:r>
      <w:rPr>
        <w:rFonts w:ascii="Meiryo" w:cs="Meiryo" w:eastAsia="Meiryo" w:hAnsi="Meiryo"/>
        <w:sz w:val="15"/>
        <w:szCs w:val="15"/>
      </w:rPr>
      <w:t xml:space="preserve">	</w:t>
    </w:r>
    <w:r>
      <w:rPr>
        <w:rFonts w:ascii="Meiryo" w:cs="Meiryo" w:eastAsia="Meiryo" w:hAnsi="Meiryo"/>
        <w:color w:val="5B6B7B"/>
        <w:sz w:val="15"/>
        <w:szCs w:val="15"/>
      </w:rPr>
      <w:fldChar w:fldCharType="begin"/>
      <w:instrText xml:space="preserve">PAGE</w:instrText>
      <w:fldChar w:fldCharType="separate"/>
      <w:fldChar w:fldCharType="end"/>
    </w:r>
    <w:r>
      <w:rPr>
        <w:rFonts w:ascii="Meiryo" w:cs="Meiryo" w:eastAsia="Meiryo" w:hAnsi="Meiryo"/>
        <w:color w:val="5B6B7B"/>
        <w:sz w:val="15"/>
        <w:szCs w:val="15"/>
      </w:rPr>
      <w:t xml:space="preserve"> / </w:t>
    </w:r>
    <w:r>
      <w:rPr>
        <w:rFonts w:ascii="Meiryo" w:cs="Meiryo" w:eastAsia="Meiryo" w:hAnsi="Meiryo"/>
        <w:color w:val="5B6B7B"/>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20" w:hanging="230"/>
      </w:pPr>
      <w:rPr>
        <w:color w:val="B58A3A"/>
      </w:rPr>
    </w:lvl>
    <w:lvl w:ilvl="1" w15:tentative="1">
      <w:start w:val="1"/>
      <w:numFmt w:val="bullet"/>
      <w:lvlText w:val="–"/>
      <w:lvlJc w:val="left"/>
      <w:pPr>
        <w:ind w:left="800" w:hanging="230"/>
      </w:pPr>
      <w:rPr>
        <w:color w:val="5B6B7B"/>
      </w:rPr>
    </w:lvl>
  </w:abstractNum>
  <w:abstractNum w:abstractNumId="3" w15:restartNumberingAfterBreak="0">
    <w:multiLevelType w:val="hybridMultilevel"/>
    <w:lvl w:ilvl="0" w15:tentative="1">
      <w:start w:val="1"/>
      <w:numFmt w:val="decimal"/>
      <w:lvlText w:val="%1."/>
      <w:lvlJc w:val="left"/>
      <w:pPr>
        <w:ind w:left="460" w:hanging="280"/>
      </w:pPr>
      <w:rPr>
        <w:b/>
        <w:bCs/>
        <w:color w:val="16314F"/>
      </w:rPr>
    </w:lvl>
  </w:abstractNum>
  <w:abstractNum w:abstractNumId="4" w15:restartNumberingAfterBreak="0">
    <w:multiLevelType w:val="hybridMultilevel"/>
    <w:lvl w:ilvl="0" w15:tentative="1">
      <w:start w:val="1"/>
      <w:numFmt w:val="decimal"/>
      <w:lvlText w:val="%1."/>
      <w:lvlJc w:val="left"/>
      <w:pPr>
        <w:ind w:left="460" w:hanging="280"/>
      </w:pPr>
      <w:rPr>
        <w:b/>
        <w:bCs/>
        <w:color w:val="16314F"/>
      </w:rPr>
    </w:lvl>
  </w:abstractNum>
  <w:abstractNum w:abstractNumId="5" w15:restartNumberingAfterBreak="0">
    <w:multiLevelType w:val="hybridMultilevel"/>
    <w:lvl w:ilvl="0" w15:tentative="1">
      <w:start w:val="1"/>
      <w:numFmt w:val="decimal"/>
      <w:lvlText w:val="%1."/>
      <w:lvlJc w:val="left"/>
      <w:pPr>
        <w:ind w:left="460" w:hanging="280"/>
      </w:pPr>
      <w:rPr>
        <w:b/>
        <w:bCs/>
        <w:color w:val="16314F"/>
      </w:r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iryo" w:cs="Meiryo" w:eastAsia="Meiryo" w:hAnsi="Meiryo"/>
        <w:color w:val="263238"/>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00"/>
      <w:outlineLvl w:val="0"/>
    </w:pPr>
    <w:rPr>
      <w:rFonts w:ascii="Meiryo" w:cs="Meiryo" w:eastAsia="Meiryo" w:hAnsi="Meiryo"/>
      <w:b/>
      <w:bCs/>
      <w:color w:val="16314F"/>
      <w:sz w:val="23"/>
      <w:szCs w:val="23"/>
    </w:rPr>
  </w:style>
  <w:style w:type="paragraph" w:styleId="Heading2">
    <w:name w:val="Heading 2"/>
    <w:basedOn w:val="Normal"/>
    <w:next w:val="Normal"/>
    <w:qFormat/>
    <w:pPr>
      <w:spacing w:after="90" w:before="160"/>
      <w:outlineLvl w:val="1"/>
    </w:pPr>
    <w:rPr>
      <w:rFonts w:ascii="Meiryo" w:cs="Meiryo" w:eastAsia="Meiryo" w:hAnsi="Meiryo"/>
      <w:b/>
      <w:bCs/>
      <w:color w:val="16314F"/>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指導サポート・ツールキット（書式A〜E）</dc:title>
  <dc:creator>Legal GPT</dc:creator>
  <cp:lastModifiedBy>Un-named</cp:lastModifiedBy>
  <cp:revision>1</cp:revision>
  <dcterms:created xsi:type="dcterms:W3CDTF">2026-06-19T01:02:51.214Z</dcterms:created>
  <dcterms:modified xsi:type="dcterms:W3CDTF">2026-06-19T01:02:51.214Z</dcterms:modified>
</cp:coreProperties>
</file>

<file path=docProps/custom.xml><?xml version="1.0" encoding="utf-8"?>
<Properties xmlns="http://schemas.openxmlformats.org/officeDocument/2006/custom-properties" xmlns:vt="http://schemas.openxmlformats.org/officeDocument/2006/docPropsVTypes"/>
</file>