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8A3A" w:sz="18" w:space="6"/>
        </w:pBdr>
        <w:spacing w:after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法務・総務のための社内研修資料20選</w:t>
      </w:r>
    </w:p>
    <w:p>
      <w:pPr>
        <w:spacing w:after="4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第12回　SNS利用研修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SNS炎上・誤投稿・情報漏えい 初動対応ツールキット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初動フロー／初動記録シート／削除・訂正・謝罪・公表判断／再発防止</w:t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2F4F7" w:val="clear"/>
            <w:tcMar>
              <w:top w:type="dxa" w:w="90"/>
              <w:left w:type="dxa" w:w="180"/>
              <w:bottom w:type="dxa" w:w="90"/>
              <w:right w:type="dxa" w:w="180"/>
            </w:tcMar>
          </w:tcPr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全社員・公式アカウント担当者・管理職・広報・法務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利用方法：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発見時にこのツールキットを開き、上から順に対応。判断は独断せず関係部署へ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最初に確認する3つの原則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止める</w:t>
            </w:r>
            <w:r>
              <w:rPr>
                <w:rFonts w:ascii="Meiryo" w:cs="Meiryo" w:eastAsia="Meiryo" w:hAnsi="Meiryo"/>
              </w:rPr>
              <w:t xml:space="preserve">：追加投稿・追加拡散を止める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残す</w:t>
            </w:r>
            <w:r>
              <w:rPr>
                <w:rFonts w:ascii="Meiryo" w:cs="Meiryo" w:eastAsia="Meiryo" w:hAnsi="Meiryo"/>
              </w:rPr>
              <w:t xml:space="preserve">：削除より先に、証拠を保全する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報告する</w:t>
            </w:r>
            <w:r>
              <w:rPr>
                <w:rFonts w:ascii="Meiryo" w:cs="Meiryo" w:eastAsia="Meiryo" w:hAnsi="Meiryo"/>
              </w:rPr>
              <w:t xml:space="preserve">：上長・広報・法務・情報システム・個人情報保護／コンプラ担当へ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炎上・誤投稿・漏えい発見時の初動フロー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炎上・誤投稿・情報漏えい・なりすまし・乗っ取り・誹謗中傷投稿に気づいたら、次の順で対応します。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  <w:b w:val="false"/>
          <w:bCs w:val="false"/>
          <w:color w:val="B42318"/>
        </w:rPr>
        <w:t xml:space="preserve">炎上・誤投稿・漏えい・なりすまし・乗っ取り・誹謗中傷投稿に気づく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  <w:b/>
          <w:bCs/>
          <w:color w:val="B42318"/>
        </w:rPr>
        <w:t xml:space="preserve">自分だけで判断しない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  <w:b w:val="false"/>
          <w:bCs w:val="false"/>
          <w:color w:val="B42318"/>
        </w:rPr>
        <w:t xml:space="preserve">投稿・返信・削除・謝罪・反論・通報・DM対応を独断で行わない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URL・投稿本文・画像・動画・日時・アカウント・コメント・拡散状況を保存する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スクリーンショット・画面録画・リンク・投稿ID等を保全する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追加投稿・追加拡散を止める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上長・広報・法務・情報システム・個人情報保護担当・コンプラ担当へ報告する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個人情報・機密情報・営業秘密・著作権・誹謗中傷・なりすまし・乗っ取りの可能性を確認する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会社として削除・訂正・謝罪・公表・法的対応・プラットフォーム通報を検討する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再発防止を行う</w:t>
      </w:r>
    </w:p>
    <w:p>
      <w:pPr>
        <w:spacing w:after="5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発見直後の行動チェック（最初の30分）</w:t>
            </w:r>
          </w:p>
          <w:p>
            <w:pPr>
              <w:pStyle w:val="ListParagraph"/>
              <w:numPr>
                <w:ilvl w:val="0"/>
                <w:numId w:val="4"/>
              </w:numPr>
              <w:spacing w:after="60" w:line="276" w:lineRule="auto"/>
            </w:pPr>
            <w:r>
              <w:rPr>
                <w:rFonts w:ascii="Meiryo" w:cs="Meiryo" w:eastAsia="Meiryo" w:hAnsi="Meiryo"/>
              </w:rPr>
              <w:t xml:space="preserve">独断で削除・返信・謝罪・反論・通報をしていないか</w:t>
            </w:r>
          </w:p>
          <w:p>
            <w:pPr>
              <w:pStyle w:val="ListParagraph"/>
              <w:numPr>
                <w:ilvl w:val="0"/>
                <w:numId w:val="4"/>
              </w:numPr>
              <w:spacing w:after="60" w:line="276" w:lineRule="auto"/>
            </w:pPr>
            <w:r>
              <w:rPr>
                <w:rFonts w:ascii="Meiryo" w:cs="Meiryo" w:eastAsia="Meiryo" w:hAnsi="Meiryo"/>
              </w:rPr>
              <w:t xml:space="preserve">URL・投稿本文・画像・動画・日時・投稿IDをスクショ／録画で保全したか</w:t>
            </w:r>
          </w:p>
          <w:p>
            <w:pPr>
              <w:pStyle w:val="ListParagraph"/>
              <w:numPr>
                <w:ilvl w:val="0"/>
                <w:numId w:val="4"/>
              </w:numPr>
              <w:spacing w:after="60" w:line="276" w:lineRule="auto"/>
            </w:pPr>
            <w:r>
              <w:rPr>
                <w:rFonts w:ascii="Meiryo" w:cs="Meiryo" w:eastAsia="Meiryo" w:hAnsi="Meiryo"/>
              </w:rPr>
              <w:t xml:space="preserve">追加投稿・追加拡散を止めたか</w:t>
            </w:r>
          </w:p>
          <w:p>
            <w:pPr>
              <w:pStyle w:val="ListParagraph"/>
              <w:numPr>
                <w:ilvl w:val="0"/>
                <w:numId w:val="4"/>
              </w:numPr>
              <w:spacing w:after="90" w:line="276" w:lineRule="auto"/>
            </w:pPr>
            <w:r>
              <w:rPr>
                <w:rFonts w:ascii="Meiryo" w:cs="Meiryo" w:eastAsia="Meiryo" w:hAnsi="Meiryo"/>
              </w:rPr>
              <w:t xml:space="preserve">上長・広報・法務・情報システム・個人情報保護／コンプラ担当へ報告したか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90"/>
              <w:left w:type="dxa" w:w="180"/>
              <w:bottom w:type="dxa" w:w="9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注意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削除すれば問題が消えるとは限りません。削除前に必ず証拠を保全してください。個人情報や営業秘密が含まれる場合は、第9話・第13話の担当部署と連携します。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SNSインシデント初動記録シート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発見した事実を、分かる範囲で正確に記録します。推測と事実を分けて記載してください。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100"/>
        <w:gridCol w:w="5926"/>
      </w:tblGrid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受付番号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発見日時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発見者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投稿日時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発見経路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対象SNS・媒体・アカウント名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公式／個人アカウントの別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投稿URL・投稿ID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投稿の内容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400"/>
        <w:gridCol w:w="5626"/>
      </w:tblGrid>
      <w:tr>
        <w:trPr>
          <w:trHeight w:val="5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投稿本文（概要）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添付画像・動画・音声の有無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写っている人物・場所・資料・画面・ロゴ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含まれる可能性のある情報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個人情報・機密情報・営業秘密・未公表情報の有無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誹謗中傷・差別的表現・プライバシー侵害・著作権侵害の可能性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拡散・対応の状況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400"/>
        <w:gridCol w:w="5626"/>
      </w:tblGrid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拡散状況（いいね・リポスト等）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コメント・引用・転載の状況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既に行った対応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証拠保全の状況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次回対応予定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記録作成者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削除・訂正・謝罪・公表判断チェック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次の対応は、現場担当者が独断で行わず、判断者・承認者を決めて会社として判断します。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削除すべきか（削除前に証拠保全を済ませたか）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訂正投稿が必要か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謝罪投稿が必要か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個別連絡が必要か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本人通知・顧客連絡が必要か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プラットフォーム通報が必要か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発信者情報開示・削除申請等の法的対応が必要か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対外公表・プレスリリースが必要か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警察・弁護士・専門家への相談が必要か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公式アカウント停止・権限変更・パスワード変更が必要か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判断・承認・実施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100"/>
        <w:gridCol w:w="5926"/>
      </w:tblGrid>
      <w:tr>
        <w:trPr>
          <w:trHeight w:val="34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判断者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承認者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実施者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判断期限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判断にあたっての注意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現場担当者が独断で削除・謝罪・反論・法的対応をしない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削除前に証拠保全を行う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削除すれば問題が消えるとは限らない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公表の要否は、広報・法務・経営層・関係部署で判断する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個人情報や営業秘密が含まれる場合は、第9話・第13話の担当部署と連携する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第4部　再発防止・運用改善シート</w:t>
      </w:r>
    </w:p>
    <w:p>
      <w:pPr>
        <w:pStyle w:val="Heading2"/>
      </w:pPr>
      <w:r>
        <w:rPr>
          <w:rFonts w:ascii="Meiryo" w:cs="Meiryo" w:eastAsia="Meiryo" w:hAnsi="Meiryo"/>
        </w:rPr>
        <w:t xml:space="preserve">発生原因（該当するものを確認）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投稿前確認の不足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撮影ルールの不備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公式アカウント承認フローの不備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個人アカウントとの切替ミス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権限管理の不備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素材利用確認の不足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生成AI素材確認の不足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炎上時対応ルールの不備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教育の不足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再発防止策（該当するものを確認）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投稿前チェックリストの導入・周知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ダブルチェック・承認フローの見直し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公式アカウント権限の棚卸し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退職者・異動者の権限削除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撮影禁止エリアの表示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素材・著作権確認ルールの整備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炎上対応マニュアルの整備</w:t>
      </w:r>
    </w:p>
    <w:p>
      <w:pPr>
        <w:pStyle w:val="ListParagraph"/>
        <w:numPr>
          <w:ilvl w:val="0"/>
          <w:numId w:val="4"/>
        </w:numPr>
        <w:spacing w:after="90" w:line="276" w:lineRule="auto"/>
      </w:pPr>
      <w:r>
        <w:rPr>
          <w:rFonts w:ascii="Meiryo" w:cs="Meiryo" w:eastAsia="Meiryo" w:hAnsi="Meiryo"/>
        </w:rPr>
        <w:t xml:space="preserve">研修・周知の実施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実施・フォローアップ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100"/>
        <w:gridCol w:w="5926"/>
      </w:tblGrid>
      <w:tr>
        <w:trPr>
          <w:trHeight w:val="42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発生原因（詳細）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再発防止策（詳細）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実施責任者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期限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フォローアップ日</w:t>
            </w:r>
          </w:p>
        </w:tc>
        <w:tc>
          <w:tcPr>
            <w:tcW w:type="dxa" w:w="59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DBC58E" w:sz="4"/>
          <w:left w:val="single" w:color="B58A3A" w:sz="28"/>
          <w:bottom w:val="single" w:color="DBC58E" w:sz="4"/>
          <w:right w:val="single" w:color="DBC58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BC58E" w:sz="4"/>
              <w:left w:val="single" w:color="B58A3A" w:sz="28"/>
              <w:bottom w:val="single" w:color="DBC58E" w:sz="4"/>
              <w:right w:val="single" w:color="DBC58E" w:sz="4"/>
            </w:tcBorders>
            <w:shd w:fill="F6EEDF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このツールキットの位置づけ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color w:val="5A6B7B"/>
                <w:sz w:val="19"/>
                <w:szCs w:val="19"/>
              </w:rPr>
              <w:t xml:space="preserve">これは炎上対応システムや証拠保全システムではなく、初動を整理するための実務シートです。自社のSNS利用規程・ソーシャルメディアポリシー・公式アカウント運用規程・情報セキュリティ規程・個人情報保護規程と合わせて運用して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CE3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A6B7B"/>
        <w:sz w:val="16"/>
        <w:szCs w:val="16"/>
      </w:rPr>
      <w:t xml:space="preserve">　｜　法務・総務のための社内研修資料20選　第12回　炎上・誤投稿・情報漏えい初動対応ツールキット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A6B7B"/>
        <w:sz w:val="16"/>
        <w:szCs w:val="16"/>
      </w:rPr>
      <w:t xml:space="preserve"/>
    </w:r>
    <w:r>
      <w:rPr>
        <w:rFonts w:ascii="Meiryo" w:cs="Meiryo" w:eastAsia="Meiryo" w:hAnsi="Meiryo"/>
        <w:color w:val="5A6B7B"/>
        <w:sz w:val="16"/>
        <w:szCs w:val="16"/>
      </w:rPr>
      <w:t xml:space="preserve">ページ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Meiryo" w:cs="Meiryo" w:eastAsia="Meiryo" w:hAnsi="Meiryo"/>
        <w:color w:val="5A6B7B"/>
        <w:sz w:val="15"/>
        <w:szCs w:val="15"/>
      </w:rPr>
      <w:t xml:space="preserve">SNS炎上・誤投稿・情報漏えい 初動対応ツールキット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237A75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80" w:hanging="280"/>
      </w:pPr>
      <w:rPr>
        <w:color w:val="16314F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20" w:hanging="220"/>
      </w:pPr>
      <w:rPr>
        <w:color w:val="5A6B7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keepNext/>
      <w:spacing w:after="8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2026-06-21T14:48:12.289Z</dcterms:created>
  <dcterms:modified xsi:type="dcterms:W3CDTF">2026-06-21T14:48:12.289Z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